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4D28AC" w:rsidRDefault="004D28AC" w:rsidP="004D28AC">
      <w:pPr>
        <w:pStyle w:val="Corpo"/>
        <w:shd w:val="clear" w:color="auto" w:fill="FFFFFF"/>
        <w:spacing w:after="0" w:line="240" w:lineRule="auto"/>
        <w:jc w:val="center"/>
        <w:outlineLvl w:val="2"/>
        <w:rPr>
          <w:rFonts w:ascii="Times New Roman"/>
          <w:b/>
          <w:bCs/>
          <w:sz w:val="26"/>
          <w:szCs w:val="26"/>
        </w:rPr>
      </w:pPr>
    </w:p>
    <w:p w14:paraId="0A37501D" w14:textId="77777777" w:rsidR="004D28AC" w:rsidRDefault="0095755F" w:rsidP="004D28AC">
      <w:pPr>
        <w:pStyle w:val="Corpo"/>
        <w:shd w:val="clear" w:color="auto" w:fill="FFFFFF"/>
        <w:spacing w:after="0" w:line="240" w:lineRule="auto"/>
        <w:jc w:val="center"/>
        <w:outlineLvl w:val="2"/>
        <w:rPr>
          <w:rFonts w:ascii="Times New Roman"/>
          <w:b/>
          <w:bCs/>
          <w:sz w:val="26"/>
          <w:szCs w:val="26"/>
        </w:rPr>
      </w:pPr>
      <w:r>
        <w:rPr>
          <w:rFonts w:ascii="Times New Roman"/>
          <w:b/>
          <w:bCs/>
          <w:noProof/>
          <w:sz w:val="26"/>
          <w:szCs w:val="26"/>
          <w:bdr w:val="none" w:sz="0" w:space="0" w:color="auto"/>
        </w:rPr>
        <w:drawing>
          <wp:inline distT="0" distB="0" distL="0" distR="0" wp14:anchorId="28497B7B" wp14:editId="07777777">
            <wp:extent cx="1762125" cy="14478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AB6C7B" w14:textId="77777777" w:rsidR="004D28AC" w:rsidRDefault="004D28AC" w:rsidP="004D28AC">
      <w:pPr>
        <w:pStyle w:val="Corpo"/>
        <w:shd w:val="clear" w:color="auto" w:fill="FFFFFF"/>
        <w:spacing w:after="0" w:line="240" w:lineRule="auto"/>
        <w:outlineLvl w:val="2"/>
        <w:rPr>
          <w:rFonts w:ascii="Times New Roman"/>
          <w:b/>
          <w:bCs/>
          <w:sz w:val="26"/>
          <w:szCs w:val="26"/>
        </w:rPr>
      </w:pPr>
    </w:p>
    <w:p w14:paraId="02EB378F" w14:textId="77777777" w:rsidR="004D28AC" w:rsidRDefault="004D28AC" w:rsidP="004D28AC">
      <w:pPr>
        <w:pStyle w:val="Corpo"/>
        <w:shd w:val="clear" w:color="auto" w:fill="FFFFFF"/>
        <w:spacing w:after="0" w:line="240" w:lineRule="auto"/>
        <w:jc w:val="center"/>
        <w:outlineLvl w:val="2"/>
        <w:rPr>
          <w:rFonts w:ascii="Times New Roman"/>
          <w:b/>
          <w:bCs/>
          <w:sz w:val="26"/>
          <w:szCs w:val="26"/>
        </w:rPr>
      </w:pPr>
    </w:p>
    <w:p w14:paraId="29634197" w14:textId="77777777" w:rsidR="00440F2A" w:rsidRPr="00D270CF" w:rsidRDefault="00797209" w:rsidP="004D28AC">
      <w:pPr>
        <w:pStyle w:val="Corpo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</w:pPr>
      <w:r w:rsidRPr="00D270CF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>Allegato n</w:t>
      </w:r>
      <w:r w:rsidR="004D28AC" w:rsidRPr="00D270CF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 xml:space="preserve">. </w:t>
      </w:r>
      <w:r w:rsidR="00365ABA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 xml:space="preserve"> </w:t>
      </w:r>
      <w:r w:rsidR="00BF7232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>1</w:t>
      </w:r>
      <w:r w:rsidR="00365ABA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 xml:space="preserve"> </w:t>
      </w:r>
      <w:r w:rsidR="004D28AC" w:rsidRPr="00D270CF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>– SET INFORMATIVO TECNICO</w:t>
      </w:r>
    </w:p>
    <w:p w14:paraId="6A05A809" w14:textId="77777777" w:rsidR="004D28AC" w:rsidRDefault="004D28AC">
      <w:pPr>
        <w:pStyle w:val="Corpo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</w:pPr>
    </w:p>
    <w:p w14:paraId="5A39BBE3" w14:textId="77777777" w:rsidR="004D28AC" w:rsidRDefault="004D28AC">
      <w:pPr>
        <w:pStyle w:val="Corpo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</w:pPr>
    </w:p>
    <w:p w14:paraId="4826BB15" w14:textId="77777777" w:rsidR="00440F2A" w:rsidRPr="00D270CF" w:rsidRDefault="00797209" w:rsidP="00D270CF">
      <w:pPr>
        <w:pStyle w:val="Corpo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</w:pPr>
      <w:r w:rsidRPr="00D270CF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 xml:space="preserve">Presentazione </w:t>
      </w:r>
      <w:r w:rsidR="00365ABA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 xml:space="preserve">Iniziativa </w:t>
      </w:r>
      <w:r w:rsidRPr="00D270CF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>di Impresa</w:t>
      </w:r>
      <w:r w:rsidR="00365ABA">
        <w:rPr>
          <w:rFonts w:ascii="Times New Roman" w:eastAsia="Times New Roman" w:hAnsi="Times New Roman" w:cs="Times New Roman"/>
          <w:b/>
          <w:color w:val="2E74B5"/>
          <w:sz w:val="32"/>
          <w:szCs w:val="32"/>
          <w:bdr w:val="none" w:sz="0" w:space="0" w:color="auto"/>
        </w:rPr>
        <w:t xml:space="preserve"> </w:t>
      </w:r>
    </w:p>
    <w:p w14:paraId="41C8F396" w14:textId="77777777" w:rsidR="00440F2A" w:rsidRDefault="00440F2A">
      <w:pPr>
        <w:pStyle w:val="Corpo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</w:pPr>
    </w:p>
    <w:p w14:paraId="0ED5EB26" w14:textId="77777777" w:rsidR="00440F2A" w:rsidRPr="00D270CF" w:rsidRDefault="00797209">
      <w:pPr>
        <w:pStyle w:val="Corpo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color w:val="2E74B5"/>
          <w:sz w:val="28"/>
          <w:szCs w:val="28"/>
          <w:u w:val="single"/>
          <w:bdr w:val="none" w:sz="0" w:space="0" w:color="auto"/>
        </w:rPr>
      </w:pPr>
      <w:r w:rsidRPr="00D270CF">
        <w:rPr>
          <w:rFonts w:ascii="Times New Roman" w:eastAsia="Times New Roman" w:hAnsi="Times New Roman" w:cs="Times New Roman"/>
          <w:b/>
          <w:i/>
          <w:color w:val="2E74B5"/>
          <w:sz w:val="28"/>
          <w:szCs w:val="28"/>
          <w:u w:val="single"/>
          <w:bdr w:val="none" w:sz="0" w:space="0" w:color="auto"/>
        </w:rPr>
        <w:t>Premessa</w:t>
      </w:r>
    </w:p>
    <w:p w14:paraId="72A3D3EC" w14:textId="77777777" w:rsidR="00D270CF" w:rsidRDefault="00D270CF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/>
          <w:sz w:val="26"/>
          <w:szCs w:val="26"/>
        </w:rPr>
      </w:pPr>
    </w:p>
    <w:p w14:paraId="157F14AD" w14:textId="0F02F366" w:rsidR="00B120FC" w:rsidRPr="000D02FD" w:rsidRDefault="092128F5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/>
          <w:color w:val="auto"/>
          <w:sz w:val="26"/>
          <w:szCs w:val="26"/>
        </w:rPr>
      </w:pPr>
      <w:r w:rsidRPr="702E0DD8">
        <w:rPr>
          <w:rFonts w:ascii="Times New Roman"/>
          <w:sz w:val="26"/>
          <w:szCs w:val="26"/>
        </w:rPr>
        <w:t>La Delibera del Comitato Congiunto n</w:t>
      </w:r>
      <w:r w:rsidR="7DD1B25D" w:rsidRPr="702E0DD8">
        <w:rPr>
          <w:rFonts w:ascii="Times New Roman"/>
          <w:sz w:val="26"/>
          <w:szCs w:val="26"/>
        </w:rPr>
        <w:t>. 77/2022</w:t>
      </w:r>
      <w:r w:rsidR="71C4D50A" w:rsidRPr="702E0DD8">
        <w:rPr>
          <w:rFonts w:ascii="Times New Roman"/>
          <w:sz w:val="26"/>
          <w:szCs w:val="26"/>
        </w:rPr>
        <w:t xml:space="preserve"> </w:t>
      </w:r>
      <w:r w:rsidR="460CB211" w:rsidRPr="702E0DD8">
        <w:rPr>
          <w:rFonts w:ascii="Times New Roman"/>
          <w:sz w:val="26"/>
          <w:szCs w:val="26"/>
        </w:rPr>
        <w:t xml:space="preserve">recante </w:t>
      </w:r>
      <w:r w:rsidR="460CB211" w:rsidRPr="702E0DD8">
        <w:rPr>
          <w:rFonts w:ascii="Times New Roman"/>
          <w:color w:val="auto"/>
          <w:sz w:val="26"/>
          <w:szCs w:val="26"/>
        </w:rPr>
        <w:t>“</w:t>
      </w:r>
      <w:r w:rsidR="460CB211" w:rsidRPr="702E0DD8">
        <w:rPr>
          <w:rFonts w:ascii="Times New Roman"/>
          <w:i/>
          <w:iCs/>
          <w:color w:val="auto"/>
          <w:sz w:val="26"/>
          <w:szCs w:val="26"/>
        </w:rPr>
        <w:t>Procedure per la concessione e l</w:t>
      </w:r>
      <w:r w:rsidR="460CB211" w:rsidRPr="702E0DD8">
        <w:rPr>
          <w:rFonts w:ascii="Times New Roman"/>
          <w:i/>
          <w:iCs/>
          <w:color w:val="auto"/>
          <w:sz w:val="26"/>
          <w:szCs w:val="26"/>
        </w:rPr>
        <w:t>’</w:t>
      </w:r>
      <w:r w:rsidR="460CB211" w:rsidRPr="702E0DD8">
        <w:rPr>
          <w:rFonts w:ascii="Times New Roman"/>
          <w:i/>
          <w:iCs/>
          <w:color w:val="auto"/>
          <w:sz w:val="26"/>
          <w:szCs w:val="26"/>
        </w:rPr>
        <w:t>erogazione dei finanziamenti ai sensi dell</w:t>
      </w:r>
      <w:r w:rsidR="460CB211" w:rsidRPr="702E0DD8">
        <w:rPr>
          <w:rFonts w:ascii="Times New Roman"/>
          <w:i/>
          <w:iCs/>
          <w:color w:val="auto"/>
          <w:sz w:val="26"/>
          <w:szCs w:val="26"/>
        </w:rPr>
        <w:t>’</w:t>
      </w:r>
      <w:r w:rsidR="460CB211" w:rsidRPr="702E0DD8">
        <w:rPr>
          <w:rFonts w:ascii="Times New Roman"/>
          <w:i/>
          <w:iCs/>
          <w:color w:val="auto"/>
          <w:sz w:val="26"/>
          <w:szCs w:val="26"/>
        </w:rPr>
        <w:t>articolo 27, comma 3, lettera a) della legge n.125/2014</w:t>
      </w:r>
      <w:r w:rsidR="460CB211" w:rsidRPr="702E0DD8">
        <w:rPr>
          <w:rFonts w:ascii="Times New Roman"/>
          <w:color w:val="auto"/>
          <w:sz w:val="26"/>
          <w:szCs w:val="26"/>
        </w:rPr>
        <w:t>”</w:t>
      </w:r>
      <w:r w:rsidR="460CB211" w:rsidRPr="702E0DD8">
        <w:rPr>
          <w:rFonts w:ascii="Times New Roman"/>
          <w:color w:val="auto"/>
          <w:sz w:val="26"/>
          <w:szCs w:val="26"/>
        </w:rPr>
        <w:t xml:space="preserve">, </w:t>
      </w:r>
      <w:r w:rsidRPr="702E0DD8">
        <w:rPr>
          <w:rFonts w:ascii="Times New Roman"/>
          <w:color w:val="auto"/>
          <w:sz w:val="26"/>
          <w:szCs w:val="26"/>
        </w:rPr>
        <w:t xml:space="preserve">applicativa </w:t>
      </w:r>
      <w:r w:rsidR="71C4D50A" w:rsidRPr="702E0DD8">
        <w:rPr>
          <w:rFonts w:ascii="Times New Roman"/>
          <w:color w:val="auto"/>
          <w:sz w:val="26"/>
          <w:szCs w:val="26"/>
        </w:rPr>
        <w:t xml:space="preserve">del Decreto interministeriale n. 1202/362 del 3 marzo 2022, </w:t>
      </w:r>
      <w:r w:rsidR="50EBE3EA" w:rsidRPr="702E0DD8">
        <w:rPr>
          <w:rFonts w:ascii="Times New Roman"/>
          <w:color w:val="auto"/>
          <w:sz w:val="26"/>
          <w:szCs w:val="26"/>
        </w:rPr>
        <w:t>disciplina i</w:t>
      </w:r>
      <w:r w:rsidR="2FA23ED2" w:rsidRPr="702E0DD8">
        <w:rPr>
          <w:rFonts w:ascii="Times New Roman"/>
          <w:color w:val="auto"/>
          <w:sz w:val="26"/>
          <w:szCs w:val="26"/>
        </w:rPr>
        <w:t xml:space="preserve"> finanziamenti agevolati per la partecipazione al capitale di rischio di imprese nei Paesi partner.</w:t>
      </w:r>
      <w:r w:rsidRPr="702E0DD8">
        <w:rPr>
          <w:rFonts w:ascii="Times New Roman"/>
          <w:color w:val="auto"/>
          <w:sz w:val="26"/>
          <w:szCs w:val="26"/>
        </w:rPr>
        <w:t xml:space="preserve"> </w:t>
      </w:r>
      <w:r w:rsidR="2FA23ED2" w:rsidRPr="702E0DD8">
        <w:rPr>
          <w:rFonts w:ascii="Times New Roman"/>
          <w:color w:val="auto"/>
          <w:sz w:val="26"/>
          <w:szCs w:val="26"/>
        </w:rPr>
        <w:t>Ai sensi dell</w:t>
      </w:r>
      <w:r w:rsidR="2FA23ED2" w:rsidRPr="702E0DD8">
        <w:rPr>
          <w:rFonts w:ascii="Times New Roman"/>
          <w:color w:val="auto"/>
          <w:sz w:val="26"/>
          <w:szCs w:val="26"/>
        </w:rPr>
        <w:t>’</w:t>
      </w:r>
      <w:r w:rsidR="2FA23ED2" w:rsidRPr="702E0DD8">
        <w:rPr>
          <w:rFonts w:ascii="Times New Roman"/>
          <w:color w:val="auto"/>
          <w:sz w:val="26"/>
          <w:szCs w:val="26"/>
        </w:rPr>
        <w:t xml:space="preserve">articolo 3, comma 4, lettera a) </w:t>
      </w:r>
      <w:r w:rsidR="460CB211" w:rsidRPr="702E0DD8">
        <w:rPr>
          <w:rFonts w:ascii="Times New Roman"/>
          <w:color w:val="auto"/>
          <w:sz w:val="26"/>
          <w:szCs w:val="26"/>
        </w:rPr>
        <w:t xml:space="preserve">e comma 5 </w:t>
      </w:r>
      <w:r w:rsidR="2FA23ED2" w:rsidRPr="702E0DD8">
        <w:rPr>
          <w:rFonts w:ascii="Times New Roman"/>
          <w:color w:val="auto"/>
          <w:sz w:val="26"/>
          <w:szCs w:val="26"/>
        </w:rPr>
        <w:t>della</w:t>
      </w:r>
      <w:r w:rsidR="6D233438" w:rsidRPr="702E0DD8">
        <w:rPr>
          <w:rFonts w:ascii="Times New Roman"/>
          <w:color w:val="auto"/>
          <w:sz w:val="26"/>
          <w:szCs w:val="26"/>
        </w:rPr>
        <w:t xml:space="preserve"> suddetta</w:t>
      </w:r>
      <w:r w:rsidR="2FA23ED2" w:rsidRPr="702E0DD8">
        <w:rPr>
          <w:rFonts w:ascii="Times New Roman"/>
          <w:color w:val="auto"/>
          <w:sz w:val="26"/>
          <w:szCs w:val="26"/>
        </w:rPr>
        <w:t xml:space="preserve"> Delibera</w:t>
      </w:r>
      <w:r w:rsidR="00AF2C0C">
        <w:rPr>
          <w:rFonts w:ascii="Times New Roman"/>
          <w:color w:val="auto"/>
          <w:sz w:val="26"/>
          <w:szCs w:val="26"/>
        </w:rPr>
        <w:t>,</w:t>
      </w:r>
      <w:r w:rsidR="2FA23ED2" w:rsidRPr="702E0DD8">
        <w:rPr>
          <w:rFonts w:ascii="Times New Roman"/>
          <w:color w:val="auto"/>
          <w:sz w:val="26"/>
          <w:szCs w:val="26"/>
        </w:rPr>
        <w:t xml:space="preserve"> a</w:t>
      </w:r>
      <w:r w:rsidRPr="702E0DD8">
        <w:rPr>
          <w:rFonts w:ascii="Times New Roman"/>
          <w:color w:val="auto"/>
          <w:sz w:val="26"/>
          <w:szCs w:val="26"/>
        </w:rPr>
        <w:t>ll</w:t>
      </w:r>
      <w:r w:rsidRPr="702E0DD8">
        <w:rPr>
          <w:rFonts w:ascii="Times New Roman"/>
          <w:color w:val="auto"/>
          <w:sz w:val="26"/>
          <w:szCs w:val="26"/>
        </w:rPr>
        <w:t>’</w:t>
      </w:r>
      <w:r w:rsidRPr="702E0DD8">
        <w:rPr>
          <w:rFonts w:ascii="Times New Roman"/>
          <w:color w:val="auto"/>
          <w:sz w:val="26"/>
          <w:szCs w:val="26"/>
        </w:rPr>
        <w:t>AICS spetta la verifica della sussistenza dei requisiti oggettivi dell</w:t>
      </w:r>
      <w:r w:rsidRPr="702E0DD8">
        <w:rPr>
          <w:rFonts w:ascii="Times New Roman"/>
          <w:color w:val="auto"/>
          <w:sz w:val="26"/>
          <w:szCs w:val="26"/>
        </w:rPr>
        <w:t>’</w:t>
      </w:r>
      <w:r w:rsidRPr="702E0DD8">
        <w:rPr>
          <w:rFonts w:ascii="Times New Roman"/>
          <w:color w:val="auto"/>
          <w:sz w:val="26"/>
          <w:szCs w:val="26"/>
        </w:rPr>
        <w:t>iniziativa da finanziare di cui</w:t>
      </w:r>
      <w:r w:rsidR="460CB211" w:rsidRPr="702E0DD8">
        <w:rPr>
          <w:rFonts w:ascii="Times New Roman"/>
          <w:color w:val="auto"/>
          <w:sz w:val="26"/>
          <w:szCs w:val="26"/>
        </w:rPr>
        <w:t xml:space="preserve"> all</w:t>
      </w:r>
      <w:r w:rsidR="460CB211" w:rsidRPr="702E0DD8">
        <w:rPr>
          <w:rFonts w:ascii="Times New Roman"/>
          <w:color w:val="auto"/>
          <w:sz w:val="26"/>
          <w:szCs w:val="26"/>
        </w:rPr>
        <w:t>’</w:t>
      </w:r>
      <w:r w:rsidR="460CB211" w:rsidRPr="702E0DD8">
        <w:rPr>
          <w:rFonts w:ascii="Times New Roman"/>
          <w:color w:val="auto"/>
          <w:sz w:val="26"/>
          <w:szCs w:val="26"/>
        </w:rPr>
        <w:t xml:space="preserve">articolo 5, comma 1, lettera f), del sopra citato Decreto Interministeriale. </w:t>
      </w:r>
    </w:p>
    <w:p w14:paraId="0D0B940D" w14:textId="77777777" w:rsidR="003314A9" w:rsidRDefault="003314A9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/>
          <w:color w:val="auto"/>
          <w:sz w:val="26"/>
          <w:szCs w:val="26"/>
        </w:rPr>
      </w:pPr>
    </w:p>
    <w:p w14:paraId="42F67B7D" w14:textId="3951E420" w:rsidR="00440F2A" w:rsidRDefault="71C4D50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702E0DD8">
        <w:rPr>
          <w:rFonts w:ascii="Times New Roman"/>
          <w:color w:val="auto"/>
          <w:sz w:val="26"/>
          <w:szCs w:val="26"/>
        </w:rPr>
        <w:t>Alla luce</w:t>
      </w:r>
      <w:r w:rsidR="50EBE3EA" w:rsidRPr="702E0DD8">
        <w:rPr>
          <w:rFonts w:ascii="Times New Roman"/>
          <w:color w:val="auto"/>
          <w:sz w:val="26"/>
          <w:szCs w:val="26"/>
        </w:rPr>
        <w:t xml:space="preserve"> del comma </w:t>
      </w:r>
      <w:r w:rsidR="48A4F5B9" w:rsidRPr="702E0DD8">
        <w:rPr>
          <w:rFonts w:ascii="Times New Roman"/>
          <w:color w:val="auto"/>
          <w:sz w:val="26"/>
          <w:szCs w:val="26"/>
        </w:rPr>
        <w:t>5 del citato</w:t>
      </w:r>
      <w:r w:rsidR="48A4F5B9" w:rsidRPr="702E0DD8">
        <w:rPr>
          <w:color w:val="auto"/>
        </w:rPr>
        <w:t xml:space="preserve"> </w:t>
      </w:r>
      <w:r w:rsidR="48A4F5B9" w:rsidRPr="702E0DD8">
        <w:rPr>
          <w:rFonts w:ascii="Times New Roman"/>
          <w:color w:val="auto"/>
          <w:sz w:val="26"/>
          <w:szCs w:val="26"/>
        </w:rPr>
        <w:t>articolo 3,</w:t>
      </w:r>
      <w:r w:rsidR="64326BB6" w:rsidRPr="702E0DD8">
        <w:rPr>
          <w:rFonts w:ascii="Times New Roman"/>
          <w:color w:val="auto"/>
          <w:sz w:val="26"/>
          <w:szCs w:val="26"/>
        </w:rPr>
        <w:t xml:space="preserve"> inoltre,</w:t>
      </w:r>
      <w:r w:rsidR="48A4F5B9" w:rsidRPr="702E0DD8">
        <w:rPr>
          <w:rFonts w:ascii="Times New Roman"/>
          <w:color w:val="auto"/>
          <w:sz w:val="26"/>
          <w:szCs w:val="26"/>
        </w:rPr>
        <w:t xml:space="preserve"> l</w:t>
      </w:r>
      <w:r w:rsidR="3DD20DA8" w:rsidRPr="702E0DD8">
        <w:rPr>
          <w:rFonts w:ascii="Times New Roman"/>
          <w:color w:val="auto"/>
          <w:sz w:val="26"/>
          <w:szCs w:val="26"/>
        </w:rPr>
        <w:t xml:space="preserve">'iniziativa </w:t>
      </w:r>
      <w:r w:rsidR="48A4F5B9" w:rsidRPr="702E0DD8">
        <w:rPr>
          <w:rFonts w:ascii="Times New Roman"/>
          <w:color w:val="auto"/>
          <w:sz w:val="26"/>
          <w:szCs w:val="26"/>
        </w:rPr>
        <w:t>da finanziare deve</w:t>
      </w:r>
      <w:r w:rsidR="0DEE8C05" w:rsidRPr="702E0DD8">
        <w:rPr>
          <w:rFonts w:ascii="Times New Roman"/>
          <w:color w:val="auto"/>
          <w:sz w:val="26"/>
          <w:szCs w:val="26"/>
        </w:rPr>
        <w:t xml:space="preserve"> essere finalizzata alla promozione</w:t>
      </w:r>
      <w:r w:rsidR="3DD20DA8" w:rsidRPr="702E0DD8">
        <w:rPr>
          <w:rFonts w:ascii="Times New Roman"/>
          <w:color w:val="auto"/>
          <w:sz w:val="26"/>
          <w:szCs w:val="26"/>
        </w:rPr>
        <w:t xml:space="preserve"> </w:t>
      </w:r>
      <w:r w:rsidR="73C487A8" w:rsidRPr="702E0DD8">
        <w:rPr>
          <w:rFonts w:ascii="Times New Roman"/>
          <w:color w:val="auto"/>
          <w:sz w:val="26"/>
          <w:szCs w:val="26"/>
        </w:rPr>
        <w:t xml:space="preserve">di </w:t>
      </w:r>
      <w:r w:rsidR="3DD20DA8" w:rsidRPr="702E0DD8">
        <w:rPr>
          <w:rFonts w:ascii="Times New Roman"/>
          <w:color w:val="auto"/>
          <w:sz w:val="26"/>
          <w:szCs w:val="26"/>
        </w:rPr>
        <w:t>uno sviluppo sostenibile e inclusivo nell</w:t>
      </w:r>
      <w:r w:rsidR="3DD20DA8" w:rsidRPr="702E0DD8">
        <w:rPr>
          <w:rFonts w:hAnsi="Times New Roman"/>
          <w:color w:val="auto"/>
          <w:sz w:val="26"/>
          <w:szCs w:val="26"/>
        </w:rPr>
        <w:t>’</w:t>
      </w:r>
      <w:r w:rsidR="3DD20DA8" w:rsidRPr="702E0DD8">
        <w:rPr>
          <w:rFonts w:ascii="Times New Roman"/>
          <w:color w:val="auto"/>
          <w:sz w:val="26"/>
          <w:szCs w:val="26"/>
        </w:rPr>
        <w:t>area di operativit</w:t>
      </w:r>
      <w:r w:rsidR="3DD20DA8" w:rsidRPr="702E0DD8">
        <w:rPr>
          <w:rFonts w:hAnsi="Times New Roman"/>
          <w:color w:val="auto"/>
          <w:sz w:val="26"/>
          <w:szCs w:val="26"/>
        </w:rPr>
        <w:t>à</w:t>
      </w:r>
      <w:r w:rsidR="3DD20DA8" w:rsidRPr="702E0DD8">
        <w:rPr>
          <w:rFonts w:hAnsi="Times New Roman"/>
          <w:color w:val="auto"/>
          <w:sz w:val="26"/>
          <w:szCs w:val="26"/>
        </w:rPr>
        <w:t xml:space="preserve"> </w:t>
      </w:r>
      <w:r w:rsidR="3DD20DA8" w:rsidRPr="702E0DD8">
        <w:rPr>
          <w:rFonts w:ascii="Times New Roman"/>
          <w:color w:val="auto"/>
          <w:sz w:val="26"/>
          <w:szCs w:val="26"/>
        </w:rPr>
        <w:t>dell</w:t>
      </w:r>
      <w:r w:rsidR="3DD20DA8" w:rsidRPr="702E0DD8">
        <w:rPr>
          <w:rFonts w:hAnsi="Times New Roman"/>
          <w:color w:val="auto"/>
          <w:sz w:val="26"/>
          <w:szCs w:val="26"/>
        </w:rPr>
        <w:t>’</w:t>
      </w:r>
      <w:r w:rsidR="3DD20DA8" w:rsidRPr="702E0DD8">
        <w:rPr>
          <w:rFonts w:ascii="Times New Roman"/>
          <w:color w:val="auto"/>
          <w:sz w:val="26"/>
          <w:szCs w:val="26"/>
        </w:rPr>
        <w:t xml:space="preserve">impresa e deve essere coerente con i </w:t>
      </w:r>
      <w:r w:rsidR="3DD20DA8" w:rsidRPr="702E0DD8">
        <w:rPr>
          <w:rFonts w:hAnsi="Times New Roman"/>
          <w:color w:val="auto"/>
          <w:sz w:val="26"/>
          <w:szCs w:val="26"/>
        </w:rPr>
        <w:t>‘</w:t>
      </w:r>
      <w:r w:rsidR="3DD20DA8" w:rsidRPr="702E0DD8">
        <w:rPr>
          <w:rFonts w:ascii="Times New Roman"/>
          <w:color w:val="auto"/>
          <w:sz w:val="26"/>
          <w:szCs w:val="26"/>
        </w:rPr>
        <w:t xml:space="preserve">Kampala </w:t>
      </w:r>
      <w:proofErr w:type="spellStart"/>
      <w:r w:rsidR="3DD20DA8" w:rsidRPr="702E0DD8">
        <w:rPr>
          <w:rFonts w:ascii="Times New Roman"/>
          <w:color w:val="auto"/>
          <w:sz w:val="26"/>
          <w:szCs w:val="26"/>
        </w:rPr>
        <w:t>Principles</w:t>
      </w:r>
      <w:proofErr w:type="spellEnd"/>
      <w:r w:rsidR="3DD20DA8" w:rsidRPr="702E0DD8">
        <w:rPr>
          <w:rFonts w:hAnsi="Times New Roman"/>
          <w:color w:val="auto"/>
          <w:sz w:val="26"/>
          <w:szCs w:val="26"/>
        </w:rPr>
        <w:t>’</w:t>
      </w:r>
      <w:r w:rsidR="3DD20DA8" w:rsidRPr="702E0DD8">
        <w:rPr>
          <w:rFonts w:hAnsi="Times New Roman"/>
          <w:color w:val="auto"/>
          <w:sz w:val="26"/>
          <w:szCs w:val="26"/>
        </w:rPr>
        <w:t xml:space="preserve"> </w:t>
      </w:r>
      <w:r w:rsidR="3DD20DA8" w:rsidRPr="702E0DD8">
        <w:rPr>
          <w:rFonts w:ascii="Times New Roman"/>
          <w:color w:val="auto"/>
          <w:sz w:val="26"/>
          <w:szCs w:val="26"/>
        </w:rPr>
        <w:t>(2019) sull</w:t>
      </w:r>
      <w:r w:rsidR="3DD20DA8" w:rsidRPr="702E0DD8">
        <w:rPr>
          <w:rFonts w:hAnsi="Times New Roman"/>
          <w:color w:val="auto"/>
          <w:sz w:val="26"/>
          <w:szCs w:val="26"/>
        </w:rPr>
        <w:t>’</w:t>
      </w:r>
      <w:r w:rsidR="3DD20DA8" w:rsidRPr="702E0DD8">
        <w:rPr>
          <w:rFonts w:ascii="Times New Roman"/>
          <w:color w:val="auto"/>
          <w:sz w:val="26"/>
          <w:szCs w:val="26"/>
        </w:rPr>
        <w:t>inclusione del settore privato nelle azioni di cooperazione allo sviluppo e nell</w:t>
      </w:r>
      <w:r w:rsidR="3DD20DA8" w:rsidRPr="702E0DD8">
        <w:rPr>
          <w:rFonts w:hAnsi="Times New Roman"/>
          <w:color w:val="auto"/>
          <w:sz w:val="26"/>
          <w:szCs w:val="26"/>
        </w:rPr>
        <w:t>’</w:t>
      </w:r>
      <w:r w:rsidR="3DD20DA8" w:rsidRPr="702E0DD8">
        <w:rPr>
          <w:rFonts w:ascii="Times New Roman"/>
          <w:color w:val="auto"/>
          <w:sz w:val="26"/>
          <w:szCs w:val="26"/>
        </w:rPr>
        <w:t>implementazione</w:t>
      </w:r>
      <w:r w:rsidR="3DD20DA8" w:rsidRPr="702E0DD8">
        <w:rPr>
          <w:rFonts w:ascii="Times New Roman"/>
          <w:sz w:val="26"/>
          <w:szCs w:val="26"/>
        </w:rPr>
        <w:t xml:space="preserve"> degli Obiettivi di Sviluppo Sostenibile dell</w:t>
      </w:r>
      <w:r w:rsidR="3DD20DA8" w:rsidRPr="702E0DD8">
        <w:rPr>
          <w:rFonts w:hAnsi="Times New Roman"/>
          <w:sz w:val="26"/>
          <w:szCs w:val="26"/>
        </w:rPr>
        <w:t>’</w:t>
      </w:r>
      <w:r w:rsidR="3DD20DA8" w:rsidRPr="702E0DD8">
        <w:rPr>
          <w:rFonts w:ascii="Times New Roman"/>
          <w:sz w:val="26"/>
          <w:szCs w:val="26"/>
        </w:rPr>
        <w:t xml:space="preserve">Agenda 2030 e dei relativi target.  </w:t>
      </w:r>
    </w:p>
    <w:p w14:paraId="0E27B00A" w14:textId="77777777" w:rsidR="00440F2A" w:rsidRDefault="00440F2A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B1CC8E4" w14:textId="3260794E" w:rsidR="00440F2A" w:rsidRPr="00380A56" w:rsidRDefault="48A4F5B9" w:rsidP="00380A5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/>
          <w:spacing w:val="-6"/>
          <w:sz w:val="26"/>
          <w:szCs w:val="26"/>
        </w:rPr>
        <w:t>Nel corso dell</w:t>
      </w:r>
      <w:r>
        <w:rPr>
          <w:rFonts w:ascii="Times New Roman"/>
          <w:spacing w:val="-6"/>
          <w:sz w:val="26"/>
          <w:szCs w:val="26"/>
        </w:rPr>
        <w:t>’</w:t>
      </w:r>
      <w:r>
        <w:rPr>
          <w:rFonts w:ascii="Times New Roman"/>
          <w:spacing w:val="-6"/>
          <w:sz w:val="26"/>
          <w:szCs w:val="26"/>
        </w:rPr>
        <w:t xml:space="preserve">istruttoria, pertanto, </w:t>
      </w:r>
      <w:r w:rsidR="3DD20DA8">
        <w:rPr>
          <w:rFonts w:ascii="Times New Roman"/>
          <w:spacing w:val="-6"/>
          <w:sz w:val="26"/>
          <w:szCs w:val="26"/>
        </w:rPr>
        <w:t xml:space="preserve"> </w:t>
      </w:r>
      <w:r w:rsidR="729ABA77">
        <w:rPr>
          <w:rFonts w:ascii="Times New Roman"/>
          <w:spacing w:val="-6"/>
          <w:sz w:val="26"/>
          <w:szCs w:val="26"/>
        </w:rPr>
        <w:t>l</w:t>
      </w:r>
      <w:r w:rsidR="729ABA77">
        <w:rPr>
          <w:rFonts w:ascii="Times New Roman"/>
          <w:spacing w:val="-6"/>
          <w:sz w:val="26"/>
          <w:szCs w:val="26"/>
        </w:rPr>
        <w:t>’</w:t>
      </w:r>
      <w:r w:rsidR="3DD20DA8">
        <w:rPr>
          <w:rFonts w:ascii="Times New Roman"/>
          <w:spacing w:val="-6"/>
          <w:sz w:val="26"/>
          <w:szCs w:val="26"/>
        </w:rPr>
        <w:t>AICS verificher</w:t>
      </w:r>
      <w:r w:rsidR="3DD20DA8">
        <w:rPr>
          <w:rFonts w:hAnsi="Times New Roman"/>
          <w:spacing w:val="-6"/>
          <w:sz w:val="26"/>
          <w:szCs w:val="26"/>
        </w:rPr>
        <w:t>à</w:t>
      </w:r>
      <w:r w:rsidR="3DD20DA8">
        <w:rPr>
          <w:rFonts w:hAnsi="Times New Roman"/>
          <w:spacing w:val="-6"/>
          <w:sz w:val="26"/>
          <w:szCs w:val="26"/>
        </w:rPr>
        <w:t xml:space="preserve"> </w:t>
      </w:r>
      <w:r w:rsidR="3DD20DA8">
        <w:rPr>
          <w:rFonts w:ascii="Times New Roman"/>
          <w:spacing w:val="-6"/>
          <w:sz w:val="26"/>
          <w:szCs w:val="26"/>
        </w:rPr>
        <w:t xml:space="preserve">l'adesione e l'allineamento ai </w:t>
      </w:r>
      <w:hyperlink r:id="rId11" w:history="1">
        <w:r w:rsidR="3DD20DA8">
          <w:rPr>
            <w:rStyle w:val="Hyperlink0"/>
            <w:rFonts w:ascii="Times New Roman"/>
            <w:sz w:val="26"/>
            <w:szCs w:val="26"/>
          </w:rPr>
          <w:t>principi di Kampala</w:t>
        </w:r>
      </w:hyperlink>
      <w:r w:rsidR="3DD20DA8">
        <w:rPr>
          <w:rFonts w:ascii="Times New Roman"/>
          <w:sz w:val="26"/>
          <w:szCs w:val="26"/>
        </w:rPr>
        <w:t xml:space="preserve">, strutturati per garantire </w:t>
      </w:r>
      <w:r w:rsidRPr="00BE65CA">
        <w:rPr>
          <w:rFonts w:ascii="Times New Roman" w:hAnsi="Times New Roman" w:cs="Times New Roman"/>
          <w:sz w:val="26"/>
          <w:szCs w:val="26"/>
        </w:rPr>
        <w:t xml:space="preserve">sostenibilità e </w:t>
      </w:r>
      <w:r w:rsidR="3DD20DA8" w:rsidRPr="00BE65CA">
        <w:rPr>
          <w:rFonts w:ascii="Times New Roman" w:hAnsi="Times New Roman" w:cs="Times New Roman"/>
          <w:sz w:val="26"/>
          <w:szCs w:val="26"/>
        </w:rPr>
        <w:t>inclusivit</w:t>
      </w:r>
      <w:r w:rsidRPr="00BE65CA">
        <w:rPr>
          <w:rFonts w:ascii="Times New Roman" w:hAnsi="Times New Roman" w:cs="Times New Roman"/>
          <w:sz w:val="26"/>
          <w:szCs w:val="26"/>
        </w:rPr>
        <w:t>à</w:t>
      </w:r>
      <w:r w:rsidR="3DD20DA8" w:rsidRPr="00BE65CA">
        <w:rPr>
          <w:rFonts w:ascii="Times New Roman" w:hAnsi="Times New Roman" w:cs="Times New Roman"/>
          <w:sz w:val="26"/>
          <w:szCs w:val="26"/>
        </w:rPr>
        <w:t xml:space="preserve"> </w:t>
      </w:r>
      <w:r w:rsidRPr="00BE65CA">
        <w:rPr>
          <w:rFonts w:ascii="Times New Roman" w:hAnsi="Times New Roman" w:cs="Times New Roman"/>
          <w:sz w:val="26"/>
          <w:szCs w:val="26"/>
        </w:rPr>
        <w:t>nell’area di intervento dell’impresa e per promuov</w:t>
      </w:r>
      <w:r w:rsidR="1D9223CD" w:rsidRPr="00BE65CA">
        <w:rPr>
          <w:rFonts w:ascii="Times New Roman" w:hAnsi="Times New Roman" w:cs="Times New Roman"/>
          <w:sz w:val="26"/>
          <w:szCs w:val="26"/>
        </w:rPr>
        <w:t>ere partenariati tra settore pri</w:t>
      </w:r>
      <w:r w:rsidRPr="00BE65CA">
        <w:rPr>
          <w:rFonts w:ascii="Times New Roman" w:hAnsi="Times New Roman" w:cs="Times New Roman"/>
          <w:sz w:val="26"/>
          <w:szCs w:val="26"/>
        </w:rPr>
        <w:t xml:space="preserve">vato e i diversi attori, soprattutto a livello locale, che possono </w:t>
      </w:r>
      <w:r w:rsidRPr="00AB4C4D">
        <w:rPr>
          <w:rFonts w:ascii="Times New Roman"/>
          <w:sz w:val="26"/>
          <w:szCs w:val="26"/>
        </w:rPr>
        <w:t>accompagnare lo sviluppo e la sostenibilit</w:t>
      </w:r>
      <w:r w:rsidRPr="00AB4C4D">
        <w:rPr>
          <w:rFonts w:ascii="Times New Roman"/>
          <w:sz w:val="26"/>
          <w:szCs w:val="26"/>
        </w:rPr>
        <w:t>à</w:t>
      </w:r>
      <w:r w:rsidRPr="00AB4C4D">
        <w:rPr>
          <w:rFonts w:ascii="Times New Roman"/>
          <w:sz w:val="26"/>
          <w:szCs w:val="26"/>
        </w:rPr>
        <w:t xml:space="preserve"> dell</w:t>
      </w:r>
      <w:r w:rsidRPr="00AB4C4D">
        <w:rPr>
          <w:rFonts w:ascii="Times New Roman"/>
          <w:sz w:val="26"/>
          <w:szCs w:val="26"/>
        </w:rPr>
        <w:t>’</w:t>
      </w:r>
      <w:r w:rsidRPr="00AB4C4D">
        <w:rPr>
          <w:rFonts w:ascii="Times New Roman"/>
          <w:sz w:val="26"/>
          <w:szCs w:val="26"/>
        </w:rPr>
        <w:t>impr</w:t>
      </w:r>
      <w:r w:rsidRPr="00380A56">
        <w:rPr>
          <w:rFonts w:ascii="Times New Roman" w:hAnsi="Times New Roman" w:cs="Times New Roman"/>
          <w:sz w:val="26"/>
          <w:szCs w:val="26"/>
        </w:rPr>
        <w:t>esa nel medio-lungo termine</w:t>
      </w:r>
      <w:r w:rsidR="0D82A2DF" w:rsidRPr="00380A56">
        <w:rPr>
          <w:rFonts w:ascii="Times New Roman" w:hAnsi="Times New Roman" w:cs="Times New Roman"/>
          <w:sz w:val="26"/>
          <w:szCs w:val="26"/>
        </w:rPr>
        <w:t>, nel</w:t>
      </w:r>
      <w:r w:rsidR="0D82A2DF">
        <w:rPr>
          <w:rFonts w:ascii="Times New Roman" w:hAnsi="Times New Roman" w:cs="Times New Roman"/>
          <w:sz w:val="26"/>
          <w:szCs w:val="26"/>
        </w:rPr>
        <w:t xml:space="preserve"> rispetto</w:t>
      </w:r>
      <w:r w:rsidR="0D82A2DF" w:rsidRPr="00380A56">
        <w:rPr>
          <w:rFonts w:ascii="Times New Roman" w:hAnsi="Times New Roman" w:cs="Times New Roman"/>
          <w:sz w:val="26"/>
          <w:szCs w:val="26"/>
        </w:rPr>
        <w:t xml:space="preserve"> </w:t>
      </w:r>
      <w:r w:rsidR="0D82A2DF">
        <w:rPr>
          <w:rFonts w:ascii="Times New Roman" w:hAnsi="Times New Roman" w:cs="Times New Roman"/>
          <w:sz w:val="26"/>
          <w:szCs w:val="26"/>
        </w:rPr>
        <w:t>de</w:t>
      </w:r>
      <w:r w:rsidR="0D82A2DF" w:rsidRPr="00380A56">
        <w:rPr>
          <w:rFonts w:ascii="Times New Roman" w:hAnsi="Times New Roman" w:cs="Times New Roman"/>
          <w:sz w:val="26"/>
          <w:szCs w:val="26"/>
        </w:rPr>
        <w:t>gli standard internazionali in materia di diritti umani, lavoro dignitoso, responsabilità sociale e tutela ambientale</w:t>
      </w:r>
      <w:r w:rsidRPr="00380A5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0061E4C" w14:textId="77777777" w:rsidR="00440F2A" w:rsidRDefault="00440F2A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0C46B780" w14:textId="4251B576" w:rsidR="00440F2A" w:rsidRDefault="48A4F5B9" w:rsidP="00380A56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702E0DD8">
        <w:rPr>
          <w:rFonts w:ascii="Times New Roman"/>
          <w:sz w:val="26"/>
          <w:szCs w:val="26"/>
        </w:rPr>
        <w:t xml:space="preserve"> </w:t>
      </w:r>
      <w:r w:rsidR="2A24500E" w:rsidRPr="702E0DD8">
        <w:rPr>
          <w:rFonts w:ascii="Times New Roman"/>
          <w:sz w:val="26"/>
          <w:szCs w:val="26"/>
        </w:rPr>
        <w:t>S</w:t>
      </w:r>
      <w:r w:rsidRPr="702E0DD8">
        <w:rPr>
          <w:rFonts w:ascii="Times New Roman"/>
          <w:sz w:val="26"/>
          <w:szCs w:val="26"/>
        </w:rPr>
        <w:t>i riportano</w:t>
      </w:r>
      <w:r w:rsidR="061A660F" w:rsidRPr="702E0DD8">
        <w:rPr>
          <w:rFonts w:ascii="Times New Roman"/>
          <w:sz w:val="26"/>
          <w:szCs w:val="26"/>
        </w:rPr>
        <w:t xml:space="preserve"> di seguito</w:t>
      </w:r>
      <w:r w:rsidRPr="702E0DD8">
        <w:rPr>
          <w:rFonts w:ascii="Times New Roman"/>
          <w:sz w:val="26"/>
          <w:szCs w:val="26"/>
        </w:rPr>
        <w:t xml:space="preserve"> i cinque principi cardine di Kampala, </w:t>
      </w:r>
      <w:r w:rsidR="49303427" w:rsidRPr="702E0DD8">
        <w:rPr>
          <w:rFonts w:ascii="Times New Roman"/>
          <w:sz w:val="26"/>
          <w:szCs w:val="26"/>
        </w:rPr>
        <w:t xml:space="preserve">ai quali </w:t>
      </w:r>
      <w:r w:rsidRPr="702E0DD8">
        <w:rPr>
          <w:rFonts w:ascii="Times New Roman"/>
          <w:sz w:val="26"/>
          <w:szCs w:val="26"/>
        </w:rPr>
        <w:t>l</w:t>
      </w:r>
      <w:r w:rsidRPr="702E0DD8">
        <w:rPr>
          <w:rFonts w:ascii="Times New Roman"/>
          <w:sz w:val="26"/>
          <w:szCs w:val="26"/>
        </w:rPr>
        <w:t>’</w:t>
      </w:r>
      <w:r w:rsidR="00F1540D">
        <w:rPr>
          <w:rFonts w:ascii="Times New Roman"/>
          <w:sz w:val="26"/>
          <w:szCs w:val="26"/>
        </w:rPr>
        <w:t>operazione di finanziamento dell</w:t>
      </w:r>
      <w:r w:rsidR="00F1540D">
        <w:rPr>
          <w:rFonts w:ascii="Times New Roman"/>
          <w:sz w:val="26"/>
          <w:szCs w:val="26"/>
        </w:rPr>
        <w:t>’</w:t>
      </w:r>
      <w:r w:rsidR="3DD20DA8" w:rsidRPr="702E0DD8">
        <w:rPr>
          <w:rFonts w:ascii="Times New Roman"/>
          <w:sz w:val="26"/>
          <w:szCs w:val="26"/>
        </w:rPr>
        <w:t xml:space="preserve">impresa </w:t>
      </w:r>
      <w:r w:rsidR="103DC541" w:rsidRPr="702E0DD8">
        <w:rPr>
          <w:rFonts w:ascii="Times New Roman"/>
          <w:sz w:val="26"/>
          <w:szCs w:val="26"/>
        </w:rPr>
        <w:t xml:space="preserve">operante nel Paese partner </w:t>
      </w:r>
      <w:r w:rsidRPr="702E0DD8">
        <w:rPr>
          <w:rFonts w:ascii="Times New Roman" w:hAnsi="Times New Roman" w:cs="Times New Roman"/>
          <w:sz w:val="26"/>
          <w:szCs w:val="26"/>
        </w:rPr>
        <w:t>dovr</w:t>
      </w:r>
      <w:r w:rsidR="32787C99" w:rsidRPr="702E0DD8">
        <w:rPr>
          <w:rFonts w:ascii="Times New Roman" w:hAnsi="Times New Roman" w:cs="Times New Roman"/>
          <w:sz w:val="26"/>
          <w:szCs w:val="26"/>
        </w:rPr>
        <w:t>à</w:t>
      </w:r>
      <w:r w:rsidR="110BF75F" w:rsidRPr="702E0DD8">
        <w:rPr>
          <w:rFonts w:ascii="Times New Roman" w:hAnsi="Times New Roman" w:cs="Times New Roman"/>
          <w:sz w:val="26"/>
          <w:szCs w:val="26"/>
        </w:rPr>
        <w:t xml:space="preserve"> </w:t>
      </w:r>
      <w:r w:rsidRPr="702E0DD8">
        <w:rPr>
          <w:rFonts w:ascii="Times New Roman"/>
          <w:sz w:val="26"/>
          <w:szCs w:val="26"/>
        </w:rPr>
        <w:t xml:space="preserve">ispirarsi: </w:t>
      </w:r>
    </w:p>
    <w:p w14:paraId="44EAFD9C" w14:textId="77777777" w:rsidR="00440F2A" w:rsidRDefault="00440F2A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478AFD5C" w14:textId="1567AD02" w:rsidR="00440F2A" w:rsidRPr="00F1540D" w:rsidRDefault="00797209" w:rsidP="006F3334">
      <w:pPr>
        <w:pStyle w:val="CorpoA"/>
        <w:numPr>
          <w:ilvl w:val="0"/>
          <w:numId w:val="5"/>
        </w:numPr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/>
          <w:sz w:val="26"/>
          <w:szCs w:val="26"/>
        </w:rPr>
      </w:pPr>
      <w:r w:rsidRPr="005128C5">
        <w:rPr>
          <w:rFonts w:ascii="Times New Roman"/>
          <w:i/>
          <w:sz w:val="26"/>
          <w:szCs w:val="26"/>
        </w:rPr>
        <w:t>Inclusive Country Ownership</w:t>
      </w:r>
      <w:r>
        <w:rPr>
          <w:rFonts w:ascii="Times New Roman"/>
          <w:sz w:val="26"/>
          <w:szCs w:val="26"/>
        </w:rPr>
        <w:t xml:space="preserve">: rafforzare </w:t>
      </w:r>
      <w:r w:rsidR="00F1540D">
        <w:rPr>
          <w:rFonts w:ascii="Times New Roman"/>
          <w:sz w:val="26"/>
          <w:szCs w:val="26"/>
        </w:rPr>
        <w:t>l</w:t>
      </w:r>
      <w:r w:rsidR="00F1540D">
        <w:rPr>
          <w:rFonts w:ascii="Times New Roman"/>
          <w:sz w:val="26"/>
          <w:szCs w:val="26"/>
        </w:rPr>
        <w:t>’</w:t>
      </w:r>
      <w:r w:rsidR="00F1540D">
        <w:rPr>
          <w:rFonts w:ascii="Times New Roman"/>
          <w:sz w:val="26"/>
          <w:szCs w:val="26"/>
        </w:rPr>
        <w:t xml:space="preserve">ownership mediante </w:t>
      </w:r>
      <w:r>
        <w:rPr>
          <w:rFonts w:ascii="Times New Roman"/>
          <w:sz w:val="26"/>
          <w:szCs w:val="26"/>
        </w:rPr>
        <w:t>il coordinamento, l</w:t>
      </w:r>
      <w:r w:rsidRPr="00940BEE">
        <w:rPr>
          <w:rFonts w:hAnsi="Times New Roman"/>
          <w:sz w:val="26"/>
          <w:szCs w:val="26"/>
        </w:rPr>
        <w:t>’</w:t>
      </w:r>
      <w:r>
        <w:rPr>
          <w:rFonts w:ascii="Times New Roman"/>
          <w:sz w:val="26"/>
          <w:szCs w:val="26"/>
        </w:rPr>
        <w:t>allineamento e lo sviluppo delle capacit</w:t>
      </w:r>
      <w:r w:rsidRPr="00940BEE">
        <w:rPr>
          <w:rFonts w:hAnsi="Times New Roman"/>
          <w:sz w:val="26"/>
          <w:szCs w:val="26"/>
        </w:rPr>
        <w:t>à</w:t>
      </w:r>
      <w:r w:rsidRPr="00940BEE">
        <w:rPr>
          <w:rFonts w:hAnsi="Times New Roman"/>
          <w:sz w:val="26"/>
          <w:szCs w:val="26"/>
        </w:rPr>
        <w:t xml:space="preserve"> </w:t>
      </w:r>
      <w:r>
        <w:rPr>
          <w:rFonts w:ascii="Times New Roman"/>
          <w:sz w:val="26"/>
          <w:szCs w:val="26"/>
        </w:rPr>
        <w:t xml:space="preserve">a livello </w:t>
      </w:r>
      <w:r w:rsidR="00F1540D">
        <w:rPr>
          <w:rFonts w:ascii="Times New Roman"/>
          <w:sz w:val="26"/>
          <w:szCs w:val="26"/>
        </w:rPr>
        <w:t xml:space="preserve">locale, </w:t>
      </w:r>
      <w:r>
        <w:rPr>
          <w:rFonts w:ascii="Times New Roman"/>
          <w:sz w:val="26"/>
          <w:szCs w:val="26"/>
        </w:rPr>
        <w:t xml:space="preserve">di </w:t>
      </w:r>
      <w:r w:rsidR="00E811AC" w:rsidRPr="005128C5">
        <w:rPr>
          <w:rFonts w:ascii="Times New Roman" w:hAnsi="Times New Roman" w:cs="Times New Roman"/>
          <w:sz w:val="26"/>
          <w:szCs w:val="26"/>
        </w:rPr>
        <w:t>Paese</w:t>
      </w:r>
      <w:r w:rsidR="00F1540D">
        <w:rPr>
          <w:rFonts w:ascii="Times New Roman" w:hAnsi="Times New Roman" w:cs="Times New Roman"/>
          <w:sz w:val="26"/>
          <w:szCs w:val="26"/>
        </w:rPr>
        <w:t xml:space="preserve"> partner, </w:t>
      </w:r>
      <w:r w:rsidR="00F1540D" w:rsidRPr="00F1540D">
        <w:rPr>
          <w:rFonts w:ascii="Times New Roman"/>
          <w:sz w:val="26"/>
          <w:szCs w:val="26"/>
        </w:rPr>
        <w:t>garantendo il pi</w:t>
      </w:r>
      <w:r w:rsidR="00F1540D" w:rsidRPr="00F1540D">
        <w:rPr>
          <w:rFonts w:ascii="Times New Roman"/>
          <w:sz w:val="26"/>
          <w:szCs w:val="26"/>
        </w:rPr>
        <w:t>ù</w:t>
      </w:r>
      <w:r w:rsidR="00F1540D" w:rsidRPr="00F1540D">
        <w:rPr>
          <w:rFonts w:ascii="Times New Roman"/>
          <w:sz w:val="26"/>
          <w:szCs w:val="26"/>
        </w:rPr>
        <w:t xml:space="preserve"> </w:t>
      </w:r>
      <w:r w:rsidR="00F1540D" w:rsidRPr="00F1540D">
        <w:rPr>
          <w:rFonts w:ascii="Times New Roman"/>
          <w:sz w:val="26"/>
          <w:szCs w:val="26"/>
        </w:rPr>
        <w:lastRenderedPageBreak/>
        <w:t>ampio coinvolgimento possibile delle imprese locali e di tutti gli stakeholder partecipando al consolidamento delle loro</w:t>
      </w:r>
      <w:r w:rsidR="00F1540D">
        <w:rPr>
          <w:rFonts w:ascii="Times New Roman"/>
          <w:sz w:val="26"/>
          <w:szCs w:val="26"/>
        </w:rPr>
        <w:t xml:space="preserve"> </w:t>
      </w:r>
      <w:r w:rsidR="00F1540D" w:rsidRPr="00F1540D">
        <w:rPr>
          <w:rFonts w:ascii="Times New Roman"/>
          <w:sz w:val="26"/>
          <w:szCs w:val="26"/>
        </w:rPr>
        <w:t>capacit</w:t>
      </w:r>
      <w:r w:rsidR="00F1540D" w:rsidRPr="00F1540D">
        <w:rPr>
          <w:rFonts w:ascii="Times New Roman"/>
          <w:sz w:val="26"/>
          <w:szCs w:val="26"/>
        </w:rPr>
        <w:t>à</w:t>
      </w:r>
      <w:r w:rsidR="00F1540D" w:rsidRPr="00F1540D">
        <w:rPr>
          <w:rFonts w:ascii="Times New Roman"/>
          <w:sz w:val="26"/>
          <w:szCs w:val="26"/>
        </w:rPr>
        <w:t>;</w:t>
      </w:r>
    </w:p>
    <w:p w14:paraId="4B94D5A5" w14:textId="77777777" w:rsidR="00440F2A" w:rsidRDefault="00440F2A" w:rsidP="005128C5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AA85A08" w14:textId="4564F5C0" w:rsidR="00440F2A" w:rsidRDefault="00797209" w:rsidP="005128C5">
      <w:pPr>
        <w:pStyle w:val="Corpo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sz w:val="26"/>
          <w:szCs w:val="26"/>
        </w:rPr>
        <w:t xml:space="preserve">2. </w:t>
      </w:r>
      <w:proofErr w:type="spellStart"/>
      <w:r w:rsidRPr="005128C5">
        <w:rPr>
          <w:rFonts w:ascii="Times New Roman"/>
          <w:i/>
          <w:sz w:val="26"/>
          <w:szCs w:val="26"/>
        </w:rPr>
        <w:t>Results</w:t>
      </w:r>
      <w:proofErr w:type="spellEnd"/>
      <w:r w:rsidRPr="005128C5">
        <w:rPr>
          <w:rFonts w:ascii="Times New Roman"/>
          <w:i/>
          <w:sz w:val="26"/>
          <w:szCs w:val="26"/>
        </w:rPr>
        <w:t xml:space="preserve"> and </w:t>
      </w:r>
      <w:proofErr w:type="spellStart"/>
      <w:r w:rsidRPr="005128C5">
        <w:rPr>
          <w:rFonts w:ascii="Times New Roman"/>
          <w:i/>
          <w:sz w:val="26"/>
          <w:szCs w:val="26"/>
        </w:rPr>
        <w:t>Targeted</w:t>
      </w:r>
      <w:proofErr w:type="spellEnd"/>
      <w:r w:rsidRPr="005128C5">
        <w:rPr>
          <w:rFonts w:ascii="Times New Roman"/>
          <w:i/>
          <w:sz w:val="26"/>
          <w:szCs w:val="26"/>
        </w:rPr>
        <w:t xml:space="preserve"> Impact</w:t>
      </w:r>
      <w:r>
        <w:rPr>
          <w:rFonts w:ascii="Times New Roman"/>
          <w:sz w:val="26"/>
          <w:szCs w:val="26"/>
        </w:rPr>
        <w:t xml:space="preserve">: </w:t>
      </w:r>
      <w:r w:rsidR="00F1540D" w:rsidRPr="00F1540D">
        <w:rPr>
          <w:rFonts w:ascii="Times New Roman"/>
          <w:sz w:val="26"/>
          <w:szCs w:val="26"/>
        </w:rPr>
        <w:t>sviluppare iniziative focalizzate sui risultati</w:t>
      </w:r>
      <w:r w:rsidR="00F1540D">
        <w:rPr>
          <w:rFonts w:ascii="Times New Roman"/>
          <w:sz w:val="26"/>
          <w:szCs w:val="26"/>
        </w:rPr>
        <w:t xml:space="preserve"> di </w:t>
      </w:r>
      <w:r>
        <w:rPr>
          <w:rFonts w:ascii="Times New Roman"/>
          <w:sz w:val="26"/>
          <w:szCs w:val="26"/>
        </w:rPr>
        <w:t>sviluppo sostenibile attraverso benefici reciproci.</w:t>
      </w:r>
    </w:p>
    <w:p w14:paraId="3DEEC669" w14:textId="77777777" w:rsidR="00440F2A" w:rsidRDefault="00440F2A" w:rsidP="005128C5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D2DC6D" w14:textId="4D34A04A" w:rsidR="00440F2A" w:rsidRDefault="00797209" w:rsidP="005128C5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sz w:val="26"/>
          <w:szCs w:val="26"/>
        </w:rPr>
        <w:t xml:space="preserve">3. </w:t>
      </w:r>
      <w:r w:rsidRPr="005128C5">
        <w:rPr>
          <w:rFonts w:ascii="Times New Roman"/>
          <w:i/>
          <w:sz w:val="26"/>
          <w:szCs w:val="26"/>
        </w:rPr>
        <w:t>Inclusive Partnership</w:t>
      </w:r>
      <w:r>
        <w:rPr>
          <w:rFonts w:ascii="Times New Roman"/>
          <w:sz w:val="26"/>
          <w:szCs w:val="26"/>
        </w:rPr>
        <w:t xml:space="preserve">: promuovere </w:t>
      </w:r>
      <w:r w:rsidR="00F1540D">
        <w:rPr>
          <w:rFonts w:ascii="Times New Roman"/>
          <w:sz w:val="26"/>
          <w:szCs w:val="26"/>
        </w:rPr>
        <w:t xml:space="preserve">partenariati </w:t>
      </w:r>
      <w:r>
        <w:rPr>
          <w:rFonts w:ascii="Times New Roman"/>
          <w:sz w:val="26"/>
          <w:szCs w:val="26"/>
        </w:rPr>
        <w:t>attraverso dialogo e consultazione inclusivi.</w:t>
      </w:r>
    </w:p>
    <w:p w14:paraId="3656B9AB" w14:textId="77777777" w:rsidR="00440F2A" w:rsidRDefault="00440F2A" w:rsidP="005128C5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4B0515" w14:textId="14A2EEA6" w:rsidR="00440F2A" w:rsidRPr="006F3334" w:rsidRDefault="3DD20DA8" w:rsidP="006F3334">
      <w:pPr>
        <w:pStyle w:val="Corpo"/>
        <w:shd w:val="clear" w:color="auto" w:fill="FFFFFF"/>
        <w:jc w:val="both"/>
        <w:outlineLvl w:val="2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</w:pPr>
      <w:r w:rsidRPr="702E0DD8">
        <w:rPr>
          <w:rFonts w:ascii="Times New Roman"/>
          <w:sz w:val="26"/>
          <w:szCs w:val="26"/>
        </w:rPr>
        <w:t>4.</w:t>
      </w:r>
      <w:r w:rsidR="647EBFB3" w:rsidRPr="702E0DD8">
        <w:rPr>
          <w:rFonts w:ascii="Times New Roman"/>
          <w:sz w:val="26"/>
          <w:szCs w:val="26"/>
        </w:rPr>
        <w:t xml:space="preserve"> </w:t>
      </w:r>
      <w:proofErr w:type="spellStart"/>
      <w:r w:rsidRPr="702E0DD8">
        <w:rPr>
          <w:rFonts w:ascii="Times New Roman"/>
          <w:i/>
          <w:iCs/>
          <w:sz w:val="26"/>
          <w:szCs w:val="26"/>
        </w:rPr>
        <w:t>Transparency</w:t>
      </w:r>
      <w:proofErr w:type="spellEnd"/>
      <w:r w:rsidRPr="702E0DD8">
        <w:rPr>
          <w:rFonts w:ascii="Times New Roman"/>
          <w:i/>
          <w:iCs/>
          <w:sz w:val="26"/>
          <w:szCs w:val="26"/>
        </w:rPr>
        <w:t xml:space="preserve"> and Accountability</w:t>
      </w:r>
      <w:r w:rsidRPr="702E0DD8">
        <w:rPr>
          <w:rFonts w:ascii="Times New Roman"/>
          <w:sz w:val="26"/>
          <w:szCs w:val="26"/>
        </w:rPr>
        <w:t xml:space="preserve">: </w:t>
      </w:r>
      <w:r w:rsidR="00F1540D" w:rsidRPr="000A5850">
        <w:rPr>
          <w:rFonts w:ascii="Times New Roman" w:eastAsia="Helvetica" w:hAnsi="Helvetica" w:cs="Helvetica"/>
          <w:sz w:val="26"/>
          <w:szCs w:val="26"/>
        </w:rPr>
        <w:t xml:space="preserve">incentivare il settore privato </w:t>
      </w:r>
      <w:proofErr w:type="gramStart"/>
      <w:r w:rsidR="00F1540D" w:rsidRPr="000A5850">
        <w:rPr>
          <w:rFonts w:ascii="Times New Roman" w:eastAsia="Helvetica" w:hAnsi="Helvetica" w:cs="Helvetica"/>
          <w:sz w:val="26"/>
          <w:szCs w:val="26"/>
        </w:rPr>
        <w:t>ad</w:t>
      </w:r>
      <w:proofErr w:type="gramEnd"/>
      <w:r w:rsidR="00F1540D" w:rsidRPr="000A5850">
        <w:rPr>
          <w:rFonts w:ascii="Times New Roman" w:eastAsia="Helvetica" w:hAnsi="Helvetica" w:cs="Helvetica"/>
          <w:sz w:val="26"/>
          <w:szCs w:val="26"/>
        </w:rPr>
        <w:t xml:space="preserve"> adottare sistemi di gestione dei fondi trasparenti</w:t>
      </w:r>
      <w:r w:rsidR="000A5850" w:rsidRPr="000A585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="000A5850" w:rsidRPr="000A5850">
        <w:rPr>
          <w:rFonts w:ascii="Times New Roman" w:eastAsia="Helvetica" w:hAnsi="Helvetica" w:cs="Helvetica"/>
          <w:sz w:val="26"/>
          <w:szCs w:val="26"/>
        </w:rPr>
        <w:t>e a mantenere una condotta responsabile, focalizzata sull</w:t>
      </w:r>
      <w:r w:rsidR="000A5850" w:rsidRPr="000A5850">
        <w:rPr>
          <w:rFonts w:ascii="Times New Roman" w:eastAsia="Helvetica" w:hAnsi="Helvetica" w:cs="Helvetica"/>
          <w:sz w:val="26"/>
          <w:szCs w:val="26"/>
        </w:rPr>
        <w:t>’</w:t>
      </w:r>
      <w:r w:rsidR="000A5850" w:rsidRPr="000A5850">
        <w:rPr>
          <w:rFonts w:ascii="Times New Roman" w:eastAsia="Helvetica" w:hAnsi="Helvetica" w:cs="Helvetica"/>
          <w:sz w:val="26"/>
          <w:szCs w:val="26"/>
        </w:rPr>
        <w:t>impatto sociale, ambientale ed economico</w:t>
      </w:r>
      <w:r w:rsidR="000A5850">
        <w:rPr>
          <w:rFonts w:ascii="Times New Roman" w:eastAsia="Helvetica" w:hAnsi="Helvetica" w:cs="Helvetica"/>
          <w:sz w:val="26"/>
          <w:szCs w:val="26"/>
        </w:rPr>
        <w:t xml:space="preserve"> e </w:t>
      </w:r>
      <w:r w:rsidR="000A5850" w:rsidRPr="702E0DD8">
        <w:rPr>
          <w:rFonts w:ascii="Times New Roman"/>
          <w:sz w:val="26"/>
          <w:szCs w:val="26"/>
        </w:rPr>
        <w:t>misurare e diffondere i risultati d</w:t>
      </w:r>
      <w:r w:rsidR="000A5850">
        <w:rPr>
          <w:rFonts w:ascii="Times New Roman"/>
          <w:sz w:val="26"/>
          <w:szCs w:val="26"/>
        </w:rPr>
        <w:t>i</w:t>
      </w:r>
      <w:r w:rsidR="000A5850" w:rsidRPr="702E0DD8">
        <w:rPr>
          <w:rFonts w:ascii="Times New Roman"/>
          <w:sz w:val="26"/>
          <w:szCs w:val="26"/>
        </w:rPr>
        <w:t xml:space="preserve"> sviluppo sostenibile </w:t>
      </w:r>
      <w:r w:rsidR="000A5850">
        <w:rPr>
          <w:rFonts w:ascii="Times New Roman"/>
          <w:sz w:val="26"/>
          <w:szCs w:val="26"/>
        </w:rPr>
        <w:t>conseguiti.</w:t>
      </w:r>
    </w:p>
    <w:p w14:paraId="45FB0818" w14:textId="77777777" w:rsidR="00440F2A" w:rsidRDefault="00440F2A" w:rsidP="005128C5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DF1B8BD" w14:textId="7492C6AA" w:rsidR="00440F2A" w:rsidRDefault="00797209" w:rsidP="005128C5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</w:pPr>
      <w:r>
        <w:rPr>
          <w:rFonts w:ascii="Times New Roman"/>
          <w:sz w:val="26"/>
          <w:szCs w:val="26"/>
        </w:rPr>
        <w:t xml:space="preserve">5. </w:t>
      </w:r>
      <w:proofErr w:type="spellStart"/>
      <w:r w:rsidRPr="005128C5">
        <w:rPr>
          <w:rFonts w:ascii="Times New Roman"/>
          <w:i/>
          <w:sz w:val="26"/>
          <w:szCs w:val="26"/>
        </w:rPr>
        <w:t>Leave</w:t>
      </w:r>
      <w:proofErr w:type="spellEnd"/>
      <w:r w:rsidRPr="005128C5">
        <w:rPr>
          <w:rFonts w:ascii="Times New Roman"/>
          <w:i/>
          <w:sz w:val="26"/>
          <w:szCs w:val="26"/>
        </w:rPr>
        <w:t xml:space="preserve"> No One </w:t>
      </w:r>
      <w:proofErr w:type="spellStart"/>
      <w:r w:rsidRPr="005128C5">
        <w:rPr>
          <w:rFonts w:ascii="Times New Roman"/>
          <w:i/>
          <w:sz w:val="26"/>
          <w:szCs w:val="26"/>
        </w:rPr>
        <w:t>Behind</w:t>
      </w:r>
      <w:proofErr w:type="spellEnd"/>
      <w:r>
        <w:rPr>
          <w:rFonts w:ascii="Times New Roman"/>
          <w:sz w:val="26"/>
          <w:szCs w:val="26"/>
        </w:rPr>
        <w:t xml:space="preserve">: </w:t>
      </w:r>
      <w:r w:rsidR="000A5850">
        <w:rPr>
          <w:rFonts w:ascii="Times New Roman"/>
          <w:sz w:val="26"/>
          <w:szCs w:val="26"/>
        </w:rPr>
        <w:t>far s</w:t>
      </w:r>
      <w:r w:rsidR="000A5850">
        <w:rPr>
          <w:rFonts w:ascii="Times New Roman"/>
          <w:sz w:val="26"/>
          <w:szCs w:val="26"/>
        </w:rPr>
        <w:t>ì</w:t>
      </w:r>
      <w:r w:rsidR="000A5850">
        <w:rPr>
          <w:rFonts w:ascii="Times New Roman"/>
          <w:sz w:val="26"/>
          <w:szCs w:val="26"/>
        </w:rPr>
        <w:t xml:space="preserve"> che nessuno sia lasciato indietro, anche </w:t>
      </w:r>
      <w:r>
        <w:rPr>
          <w:rFonts w:ascii="Times New Roman"/>
          <w:sz w:val="26"/>
          <w:szCs w:val="26"/>
        </w:rPr>
        <w:t>riconosce</w:t>
      </w:r>
      <w:r w:rsidR="000A5850">
        <w:rPr>
          <w:rFonts w:ascii="Times New Roman"/>
          <w:sz w:val="26"/>
          <w:szCs w:val="26"/>
        </w:rPr>
        <w:t>ndo</w:t>
      </w:r>
      <w:r>
        <w:rPr>
          <w:rFonts w:ascii="Times New Roman"/>
          <w:sz w:val="26"/>
          <w:szCs w:val="26"/>
        </w:rPr>
        <w:t>, condivide</w:t>
      </w:r>
      <w:r w:rsidR="000A5850">
        <w:rPr>
          <w:rFonts w:ascii="Times New Roman"/>
          <w:sz w:val="26"/>
          <w:szCs w:val="26"/>
        </w:rPr>
        <w:t>ndo</w:t>
      </w:r>
      <w:r>
        <w:rPr>
          <w:rFonts w:ascii="Times New Roman"/>
          <w:sz w:val="26"/>
          <w:szCs w:val="26"/>
        </w:rPr>
        <w:t xml:space="preserve"> e mitiga</w:t>
      </w:r>
      <w:r w:rsidR="000A5850">
        <w:rPr>
          <w:rFonts w:ascii="Times New Roman"/>
          <w:sz w:val="26"/>
          <w:szCs w:val="26"/>
        </w:rPr>
        <w:t>ndo</w:t>
      </w:r>
      <w:r>
        <w:rPr>
          <w:rFonts w:ascii="Times New Roman"/>
          <w:sz w:val="26"/>
          <w:szCs w:val="26"/>
        </w:rPr>
        <w:t xml:space="preserve"> i rischi per tutti i partner</w:t>
      </w:r>
    </w:p>
    <w:p w14:paraId="53128261" w14:textId="49AA0CC7" w:rsidR="004D28AC" w:rsidRDefault="004D28AC">
      <w:pPr>
        <w:pStyle w:val="Corpo"/>
        <w:spacing w:after="0" w:line="240" w:lineRule="auto"/>
        <w:outlineLvl w:val="2"/>
        <w:rPr>
          <w:rFonts w:ascii="Segoe UI Symbol" w:eastAsia="Times New Roman" w:hAnsi="Segoe UI Symbol" w:cs="Segoe UI Symbol"/>
          <w:b/>
          <w:bCs/>
          <w:spacing w:val="-6"/>
          <w:sz w:val="26"/>
          <w:szCs w:val="26"/>
        </w:rPr>
      </w:pPr>
    </w:p>
    <w:p w14:paraId="24C76E89" w14:textId="77777777" w:rsidR="006F3334" w:rsidRDefault="006F3334">
      <w:pPr>
        <w:pStyle w:val="Corpo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14:paraId="74E504C8" w14:textId="77777777" w:rsidR="004B782A" w:rsidRPr="00D270CF" w:rsidRDefault="54F5B477" w:rsidP="702E0DD8">
      <w:pPr>
        <w:pStyle w:val="Corpo"/>
        <w:shd w:val="clear" w:color="auto" w:fill="FFFFFF" w:themeFill="background1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color w:val="2E74B5"/>
          <w:sz w:val="28"/>
          <w:szCs w:val="28"/>
          <w:u w:val="single"/>
          <w:bdr w:val="none" w:sz="0" w:space="0" w:color="auto"/>
        </w:rPr>
      </w:pPr>
      <w:r w:rsidRPr="702E0DD8">
        <w:rPr>
          <w:rFonts w:ascii="Times New Roman" w:eastAsia="Times New Roman" w:hAnsi="Times New Roman" w:cs="Times New Roman"/>
          <w:b/>
          <w:bCs/>
          <w:i/>
          <w:iCs/>
          <w:color w:val="2E74B5"/>
          <w:sz w:val="28"/>
          <w:szCs w:val="28"/>
          <w:u w:val="single"/>
          <w:bdr w:val="none" w:sz="0" w:space="0" w:color="auto"/>
        </w:rPr>
        <w:t xml:space="preserve">Set informativo </w:t>
      </w:r>
    </w:p>
    <w:p w14:paraId="62486C05" w14:textId="77777777" w:rsidR="00440737" w:rsidRDefault="00440737" w:rsidP="00B674E0">
      <w:pPr>
        <w:pStyle w:val="Corpo"/>
        <w:spacing w:after="0" w:line="240" w:lineRule="auto"/>
        <w:jc w:val="both"/>
        <w:outlineLvl w:val="2"/>
        <w:rPr>
          <w:rFonts w:ascii="Times New Roman"/>
          <w:bCs/>
          <w:spacing w:val="-6"/>
          <w:sz w:val="26"/>
          <w:szCs w:val="26"/>
        </w:rPr>
      </w:pPr>
    </w:p>
    <w:p w14:paraId="4CC50D2A" w14:textId="77777777" w:rsidR="00440737" w:rsidRDefault="00440737" w:rsidP="00B674E0">
      <w:pPr>
        <w:pStyle w:val="Corpo"/>
        <w:spacing w:after="0" w:line="240" w:lineRule="auto"/>
        <w:jc w:val="both"/>
        <w:outlineLvl w:val="2"/>
        <w:rPr>
          <w:rFonts w:ascii="Times New Roman"/>
          <w:bCs/>
          <w:color w:val="auto"/>
          <w:spacing w:val="-6"/>
          <w:sz w:val="26"/>
          <w:szCs w:val="26"/>
        </w:rPr>
      </w:pPr>
      <w:r w:rsidRPr="000D02FD">
        <w:rPr>
          <w:rFonts w:ascii="Times New Roman"/>
          <w:bCs/>
          <w:color w:val="auto"/>
          <w:spacing w:val="-6"/>
          <w:sz w:val="26"/>
          <w:szCs w:val="26"/>
        </w:rPr>
        <w:t xml:space="preserve">Il rappresentante </w:t>
      </w:r>
      <w:r w:rsidR="006911A1" w:rsidRPr="000D02FD">
        <w:rPr>
          <w:rFonts w:ascii="Times New Roman"/>
          <w:bCs/>
          <w:color w:val="auto"/>
          <w:spacing w:val="-6"/>
          <w:sz w:val="26"/>
          <w:szCs w:val="26"/>
        </w:rPr>
        <w:t>l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>egale dell</w:t>
      </w:r>
      <w:r w:rsidR="002736D3">
        <w:rPr>
          <w:rFonts w:ascii="Times New Roman"/>
          <w:bCs/>
          <w:color w:val="auto"/>
          <w:spacing w:val="-6"/>
          <w:sz w:val="26"/>
          <w:szCs w:val="26"/>
        </w:rPr>
        <w:t>’</w:t>
      </w:r>
      <w:r w:rsidR="002736D3">
        <w:rPr>
          <w:rFonts w:ascii="Times New Roman"/>
          <w:bCs/>
          <w:color w:val="auto"/>
          <w:spacing w:val="-6"/>
          <w:sz w:val="26"/>
          <w:szCs w:val="26"/>
        </w:rPr>
        <w:t>impresa richiedente</w:t>
      </w:r>
      <w:r w:rsidRPr="000D02FD">
        <w:rPr>
          <w:rFonts w:ascii="Times New Roman" w:hAnsi="Times New Roman" w:cs="Times New Roman"/>
          <w:bCs/>
          <w:color w:val="auto"/>
          <w:spacing w:val="-6"/>
          <w:sz w:val="26"/>
          <w:szCs w:val="26"/>
        </w:rPr>
        <w:t xml:space="preserve"> 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>[</w:t>
      </w:r>
      <w:r w:rsidR="003B4D56" w:rsidRPr="009D254F">
        <w:rPr>
          <w:rFonts w:ascii="Times New Roman"/>
          <w:bCs/>
          <w:i/>
          <w:iCs/>
          <w:color w:val="auto"/>
          <w:spacing w:val="-6"/>
          <w:sz w:val="26"/>
          <w:szCs w:val="26"/>
          <w:shd w:val="clear" w:color="auto" w:fill="FFF2CC"/>
        </w:rPr>
        <w:t xml:space="preserve">Nome Cognome, </w:t>
      </w:r>
      <w:r w:rsidR="00966A30" w:rsidRPr="009D254F">
        <w:rPr>
          <w:rFonts w:ascii="Times New Roman"/>
          <w:bCs/>
          <w:i/>
          <w:iCs/>
          <w:color w:val="auto"/>
          <w:spacing w:val="-6"/>
          <w:sz w:val="26"/>
          <w:szCs w:val="26"/>
          <w:shd w:val="clear" w:color="auto" w:fill="FFF2CC"/>
        </w:rPr>
        <w:t>P</w:t>
      </w:r>
      <w:r w:rsidR="003B4D56" w:rsidRPr="009D254F">
        <w:rPr>
          <w:rFonts w:ascii="Times New Roman"/>
          <w:bCs/>
          <w:i/>
          <w:iCs/>
          <w:color w:val="auto"/>
          <w:spacing w:val="-6"/>
          <w:sz w:val="26"/>
          <w:szCs w:val="26"/>
          <w:shd w:val="clear" w:color="auto" w:fill="FFF2CC"/>
        </w:rPr>
        <w:t>osizione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 xml:space="preserve">], consapevole che la </w:t>
      </w:r>
      <w:r w:rsidRPr="005128C5">
        <w:rPr>
          <w:rFonts w:ascii="Times New Roman" w:hAnsi="Times New Roman" w:cs="Times New Roman"/>
          <w:bCs/>
          <w:color w:val="auto"/>
          <w:spacing w:val="-6"/>
          <w:sz w:val="26"/>
          <w:szCs w:val="26"/>
        </w:rPr>
        <w:t>falsità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 xml:space="preserve"> in atti e le dichiarazioni mendaci sono punite ai sensi del codice penale e delle leggi speciali in materia e che, laddove dovesse emergere la non veridicit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>à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 xml:space="preserve"> di quanto qui dichiarato, si </w:t>
      </w:r>
      <w:r w:rsidRPr="005128C5">
        <w:rPr>
          <w:rFonts w:ascii="Times New Roman" w:hAnsi="Times New Roman" w:cs="Times New Roman"/>
          <w:bCs/>
          <w:color w:val="auto"/>
          <w:spacing w:val="-6"/>
          <w:sz w:val="26"/>
          <w:szCs w:val="26"/>
        </w:rPr>
        <w:t>avrà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 xml:space="preserve"> la decadenza dai benefici eventualmente ottenuti ai sensi dell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>’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>art. 75 del D.P.R. 28 dicembre 2000 n. 445 e l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>’</w:t>
      </w:r>
      <w:r w:rsidRPr="000D02FD">
        <w:rPr>
          <w:rFonts w:ascii="Times New Roman"/>
          <w:bCs/>
          <w:color w:val="auto"/>
          <w:spacing w:val="-6"/>
          <w:sz w:val="26"/>
          <w:szCs w:val="26"/>
        </w:rPr>
        <w:t xml:space="preserve">applicazione di ogni altra sanzione prevista dalla legge, ai sensi e per gli effetti degli artt. 46 e 47 del predetto D.P.R. n. 445/2000, rende le seguenti informazioni con riferimento </w:t>
      </w:r>
      <w:r w:rsidR="003314A9">
        <w:rPr>
          <w:rFonts w:ascii="Times New Roman"/>
          <w:bCs/>
          <w:color w:val="auto"/>
          <w:spacing w:val="-6"/>
          <w:sz w:val="26"/>
          <w:szCs w:val="26"/>
        </w:rPr>
        <w:t>all</w:t>
      </w:r>
      <w:r w:rsidR="003314A9">
        <w:rPr>
          <w:rFonts w:ascii="Times New Roman"/>
          <w:bCs/>
          <w:color w:val="auto"/>
          <w:spacing w:val="-6"/>
          <w:sz w:val="26"/>
          <w:szCs w:val="26"/>
        </w:rPr>
        <w:t>’</w:t>
      </w:r>
      <w:r w:rsidR="003314A9">
        <w:rPr>
          <w:rFonts w:ascii="Times New Roman"/>
          <w:bCs/>
          <w:color w:val="auto"/>
          <w:spacing w:val="-6"/>
          <w:sz w:val="26"/>
          <w:szCs w:val="26"/>
        </w:rPr>
        <w:t>iniziativa da finanziare</w:t>
      </w:r>
      <w:r w:rsidR="001056CC">
        <w:rPr>
          <w:rFonts w:ascii="Times New Roman"/>
          <w:bCs/>
          <w:color w:val="auto"/>
          <w:spacing w:val="-6"/>
          <w:sz w:val="26"/>
          <w:szCs w:val="26"/>
        </w:rPr>
        <w:t>:</w:t>
      </w:r>
    </w:p>
    <w:p w14:paraId="4101652C" w14:textId="77777777" w:rsidR="00053E9E" w:rsidRPr="000D02FD" w:rsidRDefault="00053E9E" w:rsidP="00B674E0">
      <w:pPr>
        <w:pStyle w:val="Corpo"/>
        <w:spacing w:after="0" w:line="240" w:lineRule="auto"/>
        <w:jc w:val="both"/>
        <w:outlineLvl w:val="2"/>
        <w:rPr>
          <w:rFonts w:ascii="Times New Roman"/>
          <w:bCs/>
          <w:color w:val="auto"/>
          <w:spacing w:val="-6"/>
          <w:sz w:val="26"/>
          <w:szCs w:val="26"/>
        </w:rPr>
      </w:pPr>
    </w:p>
    <w:p w14:paraId="4B99056E" w14:textId="77777777" w:rsidR="007C749F" w:rsidRDefault="007C749F" w:rsidP="00B674E0">
      <w:pPr>
        <w:pStyle w:val="Corpo"/>
        <w:spacing w:after="0" w:line="240" w:lineRule="auto"/>
        <w:jc w:val="both"/>
        <w:outlineLvl w:val="2"/>
        <w:rPr>
          <w:rFonts w:ascii="Times New Roman"/>
          <w:bCs/>
          <w:spacing w:val="-6"/>
          <w:sz w:val="26"/>
          <w:szCs w:val="26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7C749F" w:rsidRPr="00C521CE" w14:paraId="7C0D1452" w14:textId="77777777" w:rsidTr="702E0DD8">
        <w:trPr>
          <w:trHeight w:val="971"/>
        </w:trPr>
        <w:tc>
          <w:tcPr>
            <w:tcW w:w="9889" w:type="dxa"/>
            <w:shd w:val="clear" w:color="auto" w:fill="FFF2CC" w:themeFill="accent4" w:themeFillTint="33"/>
          </w:tcPr>
          <w:p w14:paraId="7C0CF278" w14:textId="67C9C113" w:rsidR="007C749F" w:rsidRPr="007C749F" w:rsidRDefault="13B30C42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301"/>
              </w:tabs>
              <w:spacing w:line="276" w:lineRule="auto"/>
              <w:jc w:val="both"/>
              <w:rPr>
                <w:rFonts w:ascii="Roboto Slab Regular" w:eastAsia="Times New Roman" w:hAnsi="Roboto Slab Regular"/>
                <w:sz w:val="22"/>
                <w:szCs w:val="22"/>
                <w:bdr w:val="none" w:sz="0" w:space="0" w:color="auto"/>
                <w:lang w:val="fr-FR"/>
              </w:rPr>
            </w:pPr>
            <w:bookmarkStart w:id="0" w:name="_Hlk127188925"/>
            <w:r w:rsidRPr="702E0DD8">
              <w:rPr>
                <w:rFonts w:ascii="Roboto Slab Regular" w:eastAsia="Times New Roman" w:hAnsi="Roboto Slab Regular"/>
                <w:b/>
                <w:bCs/>
                <w:sz w:val="22"/>
                <w:szCs w:val="22"/>
                <w:bdr w:val="none" w:sz="0" w:space="0" w:color="auto"/>
                <w:lang w:val="fr-FR"/>
              </w:rPr>
              <w:t>DESCRIZIONE DELL’INIZIATIVA </w:t>
            </w:r>
            <w:r w:rsidR="56D6D140" w:rsidRPr="00AF2C0C">
              <w:rPr>
                <w:rFonts w:ascii="Roboto Slab Regular" w:eastAsia="Times New Roman" w:hAnsi="Roboto Slab Regular"/>
                <w:sz w:val="22"/>
                <w:szCs w:val="22"/>
                <w:bdr w:val="none" w:sz="0" w:space="0" w:color="auto"/>
                <w:lang w:val="fr-FR"/>
              </w:rPr>
              <w:t>(</w:t>
            </w:r>
            <w:r w:rsidR="56D6D140" w:rsidRPr="00AF2C0C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 xml:space="preserve">Si </w:t>
            </w:r>
            <w:proofErr w:type="spellStart"/>
            <w:r w:rsidR="56D6D140" w:rsidRPr="00AF2C0C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>raccomanda</w:t>
            </w:r>
            <w:proofErr w:type="spellEnd"/>
            <w:r w:rsidR="56D6D140" w:rsidRPr="00AF2C0C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 xml:space="preserve"> di non </w:t>
            </w:r>
            <w:proofErr w:type="spellStart"/>
            <w:r w:rsidR="56D6D140" w:rsidRPr="00AF2C0C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>superare</w:t>
            </w:r>
            <w:proofErr w:type="spellEnd"/>
            <w:r w:rsidR="56D6D140" w:rsidRPr="00AF2C0C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 xml:space="preserve"> </w:t>
            </w:r>
            <w:r w:rsidR="6EEFCC43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>15</w:t>
            </w:r>
            <w:r w:rsidR="56D6D140" w:rsidRPr="00AF2C0C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 xml:space="preserve">.000 </w:t>
            </w:r>
            <w:proofErr w:type="spellStart"/>
            <w:r w:rsidR="56D6D140" w:rsidRPr="00AF2C0C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>caratteri</w:t>
            </w:r>
            <w:proofErr w:type="spellEnd"/>
            <w:r w:rsidR="56D6D140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 xml:space="preserve"> </w:t>
            </w:r>
            <w:proofErr w:type="spellStart"/>
            <w:r w:rsidR="56D6D140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>spazi</w:t>
            </w:r>
            <w:proofErr w:type="spellEnd"/>
            <w:r w:rsidR="56D6D140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 xml:space="preserve"> </w:t>
            </w:r>
            <w:proofErr w:type="spellStart"/>
            <w:r w:rsidR="56D6D140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fr-FR"/>
              </w:rPr>
              <w:t>inclusi</w:t>
            </w:r>
            <w:proofErr w:type="spellEnd"/>
            <w:r w:rsidR="56D6D140" w:rsidRPr="702E0DD8">
              <w:rPr>
                <w:rFonts w:ascii="Roboto Slab Regular" w:eastAsia="Times New Roman" w:hAnsi="Roboto Slab Regular"/>
                <w:sz w:val="22"/>
                <w:szCs w:val="22"/>
                <w:bdr w:val="none" w:sz="0" w:space="0" w:color="auto"/>
                <w:lang w:val="fr-FR"/>
              </w:rPr>
              <w:t>)</w:t>
            </w:r>
          </w:p>
        </w:tc>
      </w:tr>
      <w:tr w:rsidR="007C749F" w:rsidRPr="00C521CE" w14:paraId="4AD8DB82" w14:textId="77777777" w:rsidTr="702E0DD8">
        <w:trPr>
          <w:trHeight w:val="1128"/>
        </w:trPr>
        <w:tc>
          <w:tcPr>
            <w:tcW w:w="9889" w:type="dxa"/>
            <w:shd w:val="clear" w:color="auto" w:fill="auto"/>
          </w:tcPr>
          <w:p w14:paraId="03D262C3" w14:textId="69E8B226" w:rsidR="0013668F" w:rsidRDefault="00AF2C0C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301"/>
              </w:tabs>
              <w:spacing w:line="276" w:lineRule="auto"/>
              <w:jc w:val="both"/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Preliminarmente, l’impresa</w:t>
            </w:r>
            <w:r w:rsidR="231F8130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richiedente dovrà fornire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una descrizione sintetica dell'iniziativa imprenditoriale</w:t>
            </w:r>
            <w:r w:rsidR="2A7D3B1C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da finanziare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, che includ</w:t>
            </w:r>
            <w:r w:rsidR="2A7D3B1C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a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informazioni sul Paese e l'area geografica di intervento, il</w:t>
            </w:r>
            <w:r w:rsidR="1DEE5F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/i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settore/i di intervento (codice OCSE DAC) e la situazione </w:t>
            </w:r>
            <w:r w:rsidR="3960E7C3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socioeconomica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e di mercato esistente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, anche riprendendo quanto già riportato nella domanda di finanziamento.</w:t>
            </w:r>
          </w:p>
          <w:p w14:paraId="1299C43A" w14:textId="77777777" w:rsidR="00836767" w:rsidRPr="00890FC1" w:rsidRDefault="00836767" w:rsidP="00136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301"/>
              </w:tabs>
              <w:spacing w:line="276" w:lineRule="auto"/>
              <w:jc w:val="both"/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</w:p>
          <w:p w14:paraId="46F818D2" w14:textId="77777777" w:rsidR="0013668F" w:rsidRPr="00890FC1" w:rsidRDefault="0013668F" w:rsidP="00136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301"/>
              </w:tabs>
              <w:spacing w:line="276" w:lineRule="auto"/>
              <w:jc w:val="both"/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In particolare, la descrizione sintetica dovrà </w:t>
            </w:r>
            <w:r w:rsidR="00890FC1"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riguardare</w:t>
            </w:r>
            <w:r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:</w:t>
            </w:r>
          </w:p>
          <w:p w14:paraId="2752D434" w14:textId="77777777" w:rsidR="0013668F" w:rsidRPr="00890FC1" w:rsidRDefault="0013668F" w:rsidP="0002173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26"/>
              </w:tabs>
              <w:spacing w:line="276" w:lineRule="auto"/>
              <w:jc w:val="both"/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1.</w:t>
            </w:r>
            <w:r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ab/>
            </w:r>
            <w:r w:rsidR="00890FC1"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L’i</w:t>
            </w:r>
            <w:r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mpresa</w:t>
            </w:r>
            <w:r w:rsidR="00890FC1"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 xml:space="preserve"> da finanziare</w:t>
            </w:r>
            <w:r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, evidenziando anche le motivazioni alla base della richiesta di finanziamento</w:t>
            </w:r>
            <w:r w:rsidR="003B4D56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;</w:t>
            </w:r>
          </w:p>
          <w:p w14:paraId="79375CA1" w14:textId="5188E22A" w:rsidR="0013668F" w:rsidRPr="00890FC1" w:rsidRDefault="7884648F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26"/>
              </w:tabs>
              <w:spacing w:line="276" w:lineRule="auto"/>
              <w:jc w:val="both"/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2.</w:t>
            </w:r>
            <w:r w:rsidR="0013668F"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ab/>
            </w:r>
            <w:r w:rsidR="25C5229A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Il </w:t>
            </w:r>
            <w:r w:rsidR="36DF1F4A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p</w:t>
            </w:r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rodotto/servizio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 xml:space="preserve"> offert</w:t>
            </w:r>
            <w:r w:rsidR="7A3D8604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o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 xml:space="preserve"> dall’impresa da finanziare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, evidenziando, per esempio, il valore aggiunto, </w:t>
            </w:r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i vantaggi concreti per i clienti e per il mercato che devono essere in linea con gli </w:t>
            </w:r>
            <w:r w:rsidR="3960E7C3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it-IT"/>
              </w:rPr>
              <w:t>Obiettivi di Sviluppo Sostenibile (OSS);</w:t>
            </w:r>
          </w:p>
          <w:p w14:paraId="2221614F" w14:textId="4BA40265" w:rsidR="00254934" w:rsidRPr="00254934" w:rsidRDefault="18A3A824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26"/>
              </w:tabs>
              <w:spacing w:line="276" w:lineRule="auto"/>
              <w:jc w:val="both"/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3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.</w:t>
            </w:r>
            <w:r w:rsidR="0013668F" w:rsidRPr="00890FC1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ab/>
            </w:r>
            <w:r w:rsidR="07C02199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L’</w:t>
            </w:r>
            <w:r w:rsidR="6BA8B710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a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nalisi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 xml:space="preserve"> di mercato e</w:t>
            </w:r>
            <w:r w:rsidR="121F3F9E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d il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 xml:space="preserve"> piano di sviluppo</w:t>
            </w:r>
            <w:r w:rsidR="32BA5598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,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</w:t>
            </w:r>
            <w:r w:rsidR="47D3640A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fornendo 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indicazion</w:t>
            </w:r>
            <w:r w:rsidR="6683DFBC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i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riassuntive d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ell’analisi 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di mercato e di un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</w:t>
            </w:r>
            <w:r w:rsidR="3960E7C3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eventuale piano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di sviluppo 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a supporto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del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l'iniziativa imprenditoriale 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che 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ne garantisc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a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no la 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sostenibilità e </w:t>
            </w:r>
            <w:r w:rsidR="53C15792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la 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redditività a </w:t>
            </w:r>
            <w:r w:rsidR="6AEA5405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medio-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lungo termine.</w:t>
            </w:r>
            <w:r w:rsidR="7884648F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it-IT"/>
              </w:rPr>
              <w:t xml:space="preserve"> </w:t>
            </w:r>
          </w:p>
        </w:tc>
      </w:tr>
    </w:tbl>
    <w:bookmarkEnd w:id="0"/>
    <w:p w14:paraId="7DF93619" w14:textId="03E5D4D0" w:rsidR="000C000C" w:rsidRPr="00D270CF" w:rsidRDefault="00786370" w:rsidP="006F3334">
      <w:pPr>
        <w:pStyle w:val="Corpo"/>
        <w:numPr>
          <w:ilvl w:val="0"/>
          <w:numId w:val="17"/>
        </w:numPr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</w:pPr>
      <w:r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lastRenderedPageBreak/>
        <w:t>SWOT ANALYSIS</w:t>
      </w:r>
    </w:p>
    <w:p w14:paraId="4DDBEF00" w14:textId="77777777" w:rsidR="007C749F" w:rsidRDefault="007C749F" w:rsidP="00B674E0">
      <w:pPr>
        <w:pStyle w:val="Corpo"/>
        <w:spacing w:after="0" w:line="240" w:lineRule="auto"/>
        <w:jc w:val="both"/>
        <w:outlineLvl w:val="2"/>
        <w:rPr>
          <w:rFonts w:ascii="Times New Roman"/>
          <w:bCs/>
          <w:spacing w:val="-6"/>
          <w:sz w:val="26"/>
          <w:szCs w:val="26"/>
        </w:rPr>
      </w:pPr>
    </w:p>
    <w:p w14:paraId="3461D779" w14:textId="77777777" w:rsidR="00053E9E" w:rsidRDefault="00053E9E" w:rsidP="00B674E0">
      <w:pPr>
        <w:pStyle w:val="Corpo"/>
        <w:spacing w:after="0" w:line="240" w:lineRule="auto"/>
        <w:jc w:val="both"/>
        <w:outlineLvl w:val="2"/>
        <w:rPr>
          <w:rFonts w:ascii="Times New Roman"/>
          <w:bCs/>
          <w:spacing w:val="-6"/>
          <w:sz w:val="26"/>
          <w:szCs w:val="26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4961"/>
      </w:tblGrid>
      <w:tr w:rsidR="00053E9E" w:rsidRPr="00C521CE" w14:paraId="1B106B0F" w14:textId="77777777" w:rsidTr="702E0DD8">
        <w:tc>
          <w:tcPr>
            <w:tcW w:w="9923" w:type="dxa"/>
            <w:gridSpan w:val="2"/>
            <w:shd w:val="clear" w:color="auto" w:fill="FFF2CC" w:themeFill="accent4" w:themeFillTint="33"/>
          </w:tcPr>
          <w:p w14:paraId="3CF2D8B6" w14:textId="77777777" w:rsidR="00053E9E" w:rsidRPr="00053E9E" w:rsidRDefault="00053E9E" w:rsidP="00A47B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301"/>
              </w:tabs>
              <w:spacing w:line="276" w:lineRule="auto"/>
              <w:ind w:right="843"/>
              <w:jc w:val="both"/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it-IT"/>
              </w:rPr>
            </w:pPr>
          </w:p>
          <w:p w14:paraId="46726164" w14:textId="463BFA03" w:rsidR="00053E9E" w:rsidRPr="00053E9E" w:rsidRDefault="71547228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301"/>
              </w:tabs>
              <w:spacing w:line="276" w:lineRule="auto"/>
              <w:ind w:right="843"/>
              <w:jc w:val="both"/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PUNTI DI FORZA E DI DEBOLEZZA DELL’IN</w:t>
            </w:r>
            <w:r w:rsidR="57F83474"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VESTIMENTO</w:t>
            </w:r>
            <w:r w:rsidRPr="0013102D">
              <w:rPr>
                <w:rStyle w:val="Rimandocommento"/>
                <w:lang w:val="it-IT"/>
              </w:rPr>
              <w:t xml:space="preserve"> - </w:t>
            </w:r>
            <w:r w:rsidRPr="702E0DD8">
              <w:rPr>
                <w:rFonts w:ascii="Roboto Slab Regular" w:eastAsia="Calibri" w:hAnsi="Roboto Slab Regular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>SWOT ANALYSIS</w:t>
            </w:r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(</w:t>
            </w:r>
            <w:proofErr w:type="spellStart"/>
            <w:r w:rsidR="232E14CC"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S</w:t>
            </w:r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trengths</w:t>
            </w:r>
            <w:proofErr w:type="spellEnd"/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, </w:t>
            </w:r>
            <w:proofErr w:type="spellStart"/>
            <w:r w:rsidR="6C231971"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W</w:t>
            </w:r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eaknesses</w:t>
            </w:r>
            <w:proofErr w:type="spellEnd"/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, </w:t>
            </w:r>
            <w:proofErr w:type="spellStart"/>
            <w:r w:rsidR="2DF65513"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O</w:t>
            </w:r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pportunities</w:t>
            </w:r>
            <w:proofErr w:type="spellEnd"/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and </w:t>
            </w:r>
            <w:proofErr w:type="spellStart"/>
            <w:r w:rsidR="4F284D3F"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T</w:t>
            </w:r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hreats</w:t>
            </w:r>
            <w:proofErr w:type="spellEnd"/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) </w:t>
            </w:r>
          </w:p>
          <w:p w14:paraId="3CD1FE24" w14:textId="2486F7B8" w:rsidR="584FBF2D" w:rsidRDefault="584FBF2D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301"/>
              </w:tabs>
              <w:spacing w:line="276" w:lineRule="auto"/>
              <w:ind w:right="843"/>
              <w:jc w:val="both"/>
              <w:rPr>
                <w:rFonts w:ascii="Roboto Slab Regular" w:eastAsia="Times New Roman" w:hAnsi="Roboto Slab Regular"/>
                <w:sz w:val="22"/>
                <w:szCs w:val="22"/>
                <w:lang w:val="fr-FR"/>
              </w:rPr>
            </w:pPr>
            <w:r w:rsidRPr="702E0DD8">
              <w:rPr>
                <w:rFonts w:ascii="Roboto Slab Regular" w:eastAsia="Times New Roman" w:hAnsi="Roboto Slab Regular"/>
                <w:sz w:val="22"/>
                <w:szCs w:val="22"/>
                <w:lang w:val="fr-FR"/>
              </w:rPr>
              <w:t>(</w:t>
            </w:r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 xml:space="preserve">Si </w:t>
            </w:r>
            <w:proofErr w:type="spellStart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>raccomanda</w:t>
            </w:r>
            <w:proofErr w:type="spellEnd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 xml:space="preserve"> di non </w:t>
            </w:r>
            <w:proofErr w:type="spellStart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>superare</w:t>
            </w:r>
            <w:proofErr w:type="spellEnd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 xml:space="preserve"> </w:t>
            </w:r>
            <w:r w:rsidR="1C1CAFCD"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>6</w:t>
            </w:r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 xml:space="preserve">.000 </w:t>
            </w:r>
            <w:proofErr w:type="spellStart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>caratteri</w:t>
            </w:r>
            <w:proofErr w:type="spellEnd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>spazi</w:t>
            </w:r>
            <w:proofErr w:type="spellEnd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702E0DD8">
              <w:rPr>
                <w:rFonts w:ascii="Roboto Slab Regular" w:eastAsia="Times New Roman" w:hAnsi="Roboto Slab Regular"/>
                <w:i/>
                <w:iCs/>
                <w:sz w:val="22"/>
                <w:szCs w:val="22"/>
                <w:lang w:val="fr-FR"/>
              </w:rPr>
              <w:t>inclusi</w:t>
            </w:r>
            <w:proofErr w:type="spellEnd"/>
            <w:r w:rsidRPr="702E0DD8">
              <w:rPr>
                <w:rFonts w:ascii="Roboto Slab Regular" w:eastAsia="Times New Roman" w:hAnsi="Roboto Slab Regular"/>
                <w:sz w:val="22"/>
                <w:szCs w:val="22"/>
                <w:lang w:val="fr-FR"/>
              </w:rPr>
              <w:t>)</w:t>
            </w:r>
          </w:p>
          <w:p w14:paraId="0FB78278" w14:textId="77777777" w:rsidR="00053E9E" w:rsidRPr="00E811AC" w:rsidRDefault="00053E9E" w:rsidP="00A47B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301"/>
              </w:tabs>
              <w:spacing w:line="276" w:lineRule="auto"/>
              <w:ind w:right="843"/>
              <w:jc w:val="both"/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it-IT"/>
              </w:rPr>
            </w:pPr>
          </w:p>
        </w:tc>
      </w:tr>
      <w:tr w:rsidR="00053E9E" w:rsidRPr="00C521CE" w14:paraId="728C5AF8" w14:textId="77777777" w:rsidTr="702E0DD8">
        <w:tc>
          <w:tcPr>
            <w:tcW w:w="9923" w:type="dxa"/>
            <w:gridSpan w:val="2"/>
            <w:shd w:val="clear" w:color="auto" w:fill="auto"/>
          </w:tcPr>
          <w:p w14:paraId="30CFFC5E" w14:textId="77777777" w:rsidR="00B57666" w:rsidRPr="00836767" w:rsidRDefault="00B57666" w:rsidP="00B576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Roboto Slab Regular" w:eastAsia="Calibri" w:hAnsi="Roboto Slab Regular"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00836767">
              <w:rPr>
                <w:rFonts w:ascii="Roboto Slab Regular" w:eastAsia="Calibri" w:hAnsi="Roboto Slab Regular"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Obiettivo principale dell'analisi SWOT è aumentare la consapevolezza </w:t>
            </w:r>
            <w:r w:rsidR="00323BB4" w:rsidRPr="00836767">
              <w:rPr>
                <w:rFonts w:ascii="Roboto Slab Regular" w:eastAsia="Calibri" w:hAnsi="Roboto Slab Regular"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critica </w:t>
            </w:r>
            <w:r w:rsidRPr="00836767">
              <w:rPr>
                <w:rFonts w:ascii="Roboto Slab Regular" w:eastAsia="Calibri" w:hAnsi="Roboto Slab Regular"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>dei fattori che contribuiscono a una decisione di investimento o alla definizione di una strategia. Per raggiungere questo obiettivo, la SWOT analizza l'ambiente interno (forze e debolezze) ed esterno (rischi e opportunit</w:t>
            </w:r>
            <w:r w:rsidRPr="00836767">
              <w:rPr>
                <w:rFonts w:ascii="Roboto Slab Regular" w:eastAsia="Calibri" w:hAnsi="Roboto Slab Regular" w:hint="eastAsia"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>à</w:t>
            </w:r>
            <w:r w:rsidRPr="00836767">
              <w:rPr>
                <w:rFonts w:ascii="Roboto Slab Regular" w:eastAsia="Calibri" w:hAnsi="Roboto Slab Regular"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>) all’azienda e i fattori correlati che possono influire sulla fattibilità di una decisione.</w:t>
            </w:r>
          </w:p>
          <w:p w14:paraId="1FC39945" w14:textId="77777777" w:rsidR="00B57666" w:rsidRPr="00836767" w:rsidRDefault="00B57666" w:rsidP="00B576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Roboto Slab Regular" w:eastAsia="Calibri" w:hAnsi="Roboto Slab Regular"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</w:p>
          <w:p w14:paraId="08625E0E" w14:textId="3E0A5475" w:rsidR="00B57666" w:rsidRPr="00836767" w:rsidRDefault="5BA21630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Fattori interni</w:t>
            </w:r>
            <w:r w:rsidR="73AC815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: p</w:t>
            </w:r>
            <w:r w:rsidR="0CB3A4C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er compilare correttamente il format della SWOT, è necessario fornire una descrizione realistica dei Punti di </w:t>
            </w:r>
            <w:r w:rsidR="288E3F18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f</w:t>
            </w:r>
            <w:r w:rsidR="0CB3A4C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orza, (come ad esempio un nuovo prodotto o servizio che risponde ai bisogni delle comunità locali per cui vi è potenziale domanda), e dei Punti di </w:t>
            </w:r>
            <w:r w:rsidR="06F5166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d</w:t>
            </w:r>
            <w:r w:rsidR="0CB3A4C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ebolezza, (come ad esempio la scarsa presenza di manodopera qualificata o la difficoltà nell'acquisizione di tecnologie adeguate, ma anche eventuali ostacoli regolatori, ambientali, climatici o sociali).</w:t>
            </w:r>
          </w:p>
          <w:p w14:paraId="0562CB0E" w14:textId="77777777" w:rsidR="00B57666" w:rsidRPr="00836767" w:rsidRDefault="00B57666" w:rsidP="00B576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Roboto Slab Regular" w:eastAsia="Calibri" w:hAnsi="Roboto Slab Regular"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</w:p>
          <w:p w14:paraId="627C2CF6" w14:textId="2B83FA68" w:rsidR="00B57666" w:rsidRPr="00836767" w:rsidRDefault="5BA21630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u w:val="single"/>
                <w:bdr w:val="none" w:sz="0" w:space="0" w:color="auto"/>
                <w:lang w:val="it-IT"/>
              </w:rPr>
              <w:t>Fattori esterni</w:t>
            </w:r>
            <w:r w:rsidR="73AC815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: oltre ai fattori interni all’azienda</w:t>
            </w:r>
            <w:r w:rsidR="00BB3581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,</w:t>
            </w:r>
            <w:r w:rsidR="73AC815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da essa modificabili, bisogna tenere in considerazione l’ambiente in cui </w:t>
            </w:r>
            <w:r w:rsidR="3744829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la stessa</w:t>
            </w:r>
            <w:r w:rsidR="73AC815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si trova ad operare ovvero </w:t>
            </w:r>
            <w:r w:rsidR="0CB3A4C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le Opportunità, (come ad esempio lo sviluppo di un nuovo segmento di mercato, </w:t>
            </w:r>
            <w:r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l’emersione</w:t>
            </w:r>
            <w:r w:rsidR="0CB3A4C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di domanda per un determinato servizio o prodotto</w:t>
            </w:r>
            <w:r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,</w:t>
            </w:r>
            <w:r w:rsidR="22425225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gli</w:t>
            </w:r>
            <w:r w:rsidR="7EA6B99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incentivi pubblici, </w:t>
            </w:r>
            <w:r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etc.</w:t>
            </w:r>
            <w:r w:rsidR="0CB3A4C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), e i Rischi locali, (come ad esempio la fluttuazione dei cambi o la scarsa capacità di assorbimento del mercato locale, ma anche eventuali rischi regolatori come barriere all'entrata o fattori sociali o ambientali). Questi elementi prospettici, sia positivi che negativi, devono essere tenuti in considerazione dall'impresa </w:t>
            </w:r>
            <w:r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nella sua decisione di investimento e </w:t>
            </w:r>
            <w:r w:rsidR="73AC815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nelle sue scelte </w:t>
            </w:r>
            <w:r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</w:t>
            </w:r>
            <w:r w:rsidR="73AC815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carattere </w:t>
            </w:r>
            <w:r w:rsidR="0CB3A4C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finanzi</w:t>
            </w:r>
            <w:r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ari</w:t>
            </w:r>
            <w:r w:rsidR="73AC8157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o</w:t>
            </w:r>
            <w:r w:rsidR="0CB3A4C9" w:rsidRPr="702E0DD8">
              <w:rPr>
                <w:rFonts w:ascii="Roboto Slab Regular" w:eastAsia="Calibri" w:hAnsi="Roboto Slab Regular"/>
                <w:i/>
                <w:iCs/>
                <w:sz w:val="22"/>
                <w:szCs w:val="22"/>
                <w:bdr w:val="none" w:sz="0" w:space="0" w:color="auto"/>
                <w:lang w:val="it-IT"/>
              </w:rPr>
              <w:t>.</w:t>
            </w:r>
          </w:p>
          <w:p w14:paraId="34CE0A41" w14:textId="77777777" w:rsidR="00B57666" w:rsidRPr="00836767" w:rsidRDefault="00B57666" w:rsidP="00053E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it-IT"/>
              </w:rPr>
            </w:pPr>
          </w:p>
        </w:tc>
      </w:tr>
      <w:tr w:rsidR="00053E9E" w:rsidRPr="007C749F" w14:paraId="7FA21454" w14:textId="77777777" w:rsidTr="702E0DD8">
        <w:trPr>
          <w:trHeight w:val="558"/>
        </w:trPr>
        <w:tc>
          <w:tcPr>
            <w:tcW w:w="4962" w:type="dxa"/>
            <w:shd w:val="clear" w:color="auto" w:fill="auto"/>
          </w:tcPr>
          <w:p w14:paraId="40FA5466" w14:textId="77777777" w:rsidR="00053E9E" w:rsidRPr="001E0779" w:rsidRDefault="00053E9E" w:rsidP="00A47BA6">
            <w:pPr>
              <w:jc w:val="center"/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</w:pPr>
            <w:proofErr w:type="spellStart"/>
            <w:r w:rsidRPr="001E0779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>Punti</w:t>
            </w:r>
            <w:proofErr w:type="spellEnd"/>
            <w:r w:rsidRPr="001E0779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 xml:space="preserve"> di </w:t>
            </w:r>
            <w:proofErr w:type="spellStart"/>
            <w:r w:rsidRPr="001E0779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>forza</w:t>
            </w:r>
            <w:proofErr w:type="spellEnd"/>
          </w:p>
        </w:tc>
        <w:tc>
          <w:tcPr>
            <w:tcW w:w="4961" w:type="dxa"/>
          </w:tcPr>
          <w:p w14:paraId="7019983D" w14:textId="77777777" w:rsidR="00053E9E" w:rsidRPr="001E0779" w:rsidRDefault="00053E9E" w:rsidP="00A47BA6">
            <w:pPr>
              <w:jc w:val="center"/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</w:pPr>
            <w:proofErr w:type="spellStart"/>
            <w:r w:rsidRPr="001E0779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>Punti</w:t>
            </w:r>
            <w:proofErr w:type="spellEnd"/>
            <w:r w:rsidRPr="001E0779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 xml:space="preserve"> di </w:t>
            </w:r>
            <w:proofErr w:type="spellStart"/>
            <w:r w:rsidRPr="001E0779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>debolezza</w:t>
            </w:r>
            <w:proofErr w:type="spellEnd"/>
          </w:p>
        </w:tc>
      </w:tr>
      <w:tr w:rsidR="00053E9E" w:rsidRPr="007C749F" w14:paraId="62EBF3C5" w14:textId="77777777" w:rsidTr="702E0DD8">
        <w:trPr>
          <w:trHeight w:val="1274"/>
        </w:trPr>
        <w:tc>
          <w:tcPr>
            <w:tcW w:w="4962" w:type="dxa"/>
            <w:shd w:val="clear" w:color="auto" w:fill="auto"/>
            <w:vAlign w:val="center"/>
          </w:tcPr>
          <w:p w14:paraId="6D98A12B" w14:textId="77777777" w:rsidR="00053E9E" w:rsidRPr="007C749F" w:rsidRDefault="00053E9E" w:rsidP="00A47B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84"/>
              </w:tabs>
              <w:spacing w:after="200" w:line="276" w:lineRule="auto"/>
              <w:rPr>
                <w:rFonts w:ascii="Roboto Slab Regular" w:eastAsia="Calibri" w:hAnsi="Roboto Slab Regular"/>
                <w:sz w:val="22"/>
                <w:szCs w:val="22"/>
                <w:bdr w:val="none" w:sz="0" w:space="0" w:color="auto"/>
                <w:lang w:val="fr-FR"/>
              </w:rPr>
            </w:pPr>
          </w:p>
        </w:tc>
        <w:tc>
          <w:tcPr>
            <w:tcW w:w="4961" w:type="dxa"/>
            <w:vAlign w:val="center"/>
          </w:tcPr>
          <w:p w14:paraId="2946DB82" w14:textId="77777777" w:rsidR="00053E9E" w:rsidRPr="007C749F" w:rsidRDefault="00053E9E" w:rsidP="006F3334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17"/>
              </w:tabs>
              <w:spacing w:after="200" w:line="276" w:lineRule="auto"/>
              <w:ind w:left="34"/>
              <w:rPr>
                <w:rFonts w:ascii="Roboto Slab Regular" w:eastAsia="Calibri" w:hAnsi="Roboto Slab Regular"/>
                <w:sz w:val="22"/>
                <w:szCs w:val="22"/>
                <w:bdr w:val="none" w:sz="0" w:space="0" w:color="auto"/>
                <w:lang w:val="fr-FR"/>
              </w:rPr>
            </w:pPr>
          </w:p>
        </w:tc>
      </w:tr>
      <w:tr w:rsidR="00053E9E" w:rsidRPr="007C749F" w14:paraId="7173A3ED" w14:textId="77777777" w:rsidTr="702E0DD8">
        <w:trPr>
          <w:trHeight w:val="296"/>
        </w:trPr>
        <w:tc>
          <w:tcPr>
            <w:tcW w:w="4962" w:type="dxa"/>
            <w:shd w:val="clear" w:color="auto" w:fill="auto"/>
            <w:vAlign w:val="center"/>
          </w:tcPr>
          <w:p w14:paraId="7A086C32" w14:textId="77777777" w:rsidR="00053E9E" w:rsidRPr="004C39A2" w:rsidRDefault="00053E9E" w:rsidP="00A47B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84"/>
              </w:tabs>
              <w:spacing w:after="200" w:line="276" w:lineRule="auto"/>
              <w:ind w:left="284"/>
              <w:jc w:val="center"/>
              <w:rPr>
                <w:rFonts w:ascii="Roboto Slab Regular" w:eastAsia="Calibri" w:hAnsi="Roboto Slab Regular"/>
                <w:b/>
                <w:sz w:val="22"/>
                <w:szCs w:val="22"/>
                <w:highlight w:val="green"/>
                <w:bdr w:val="none" w:sz="0" w:space="0" w:color="auto"/>
                <w:lang w:val="fr-FR"/>
              </w:rPr>
            </w:pPr>
            <w:proofErr w:type="spellStart"/>
            <w:r w:rsidRPr="004C39A2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>Opportunità</w:t>
            </w:r>
            <w:proofErr w:type="spellEnd"/>
          </w:p>
        </w:tc>
        <w:tc>
          <w:tcPr>
            <w:tcW w:w="4961" w:type="dxa"/>
            <w:vAlign w:val="center"/>
          </w:tcPr>
          <w:p w14:paraId="609F0034" w14:textId="1F4C1749" w:rsidR="00053E9E" w:rsidRPr="004C39A2" w:rsidRDefault="71547228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17"/>
              </w:tabs>
              <w:spacing w:after="200" w:line="276" w:lineRule="auto"/>
              <w:ind w:left="34"/>
              <w:jc w:val="center"/>
              <w:rPr>
                <w:rFonts w:ascii="Roboto Slab Regular" w:eastAsia="Calibri" w:hAnsi="Roboto Slab Regular"/>
                <w:b/>
                <w:bCs/>
                <w:sz w:val="22"/>
                <w:szCs w:val="22"/>
                <w:highlight w:val="green"/>
                <w:bdr w:val="none" w:sz="0" w:space="0" w:color="auto"/>
                <w:lang w:val="fr-FR"/>
              </w:rPr>
            </w:pPr>
            <w:proofErr w:type="spellStart"/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fr-FR"/>
              </w:rPr>
              <w:t>Minacce</w:t>
            </w:r>
            <w:proofErr w:type="spellEnd"/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fr-FR"/>
              </w:rPr>
              <w:t>/</w:t>
            </w:r>
            <w:proofErr w:type="spellStart"/>
            <w:r w:rsidR="2E27B696"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fr-FR"/>
              </w:rPr>
              <w:t>R</w:t>
            </w:r>
            <w:r w:rsidRPr="702E0DD8">
              <w:rPr>
                <w:rFonts w:ascii="Roboto Slab Regular" w:eastAsia="Calibri" w:hAnsi="Roboto Slab Regular"/>
                <w:b/>
                <w:bCs/>
                <w:sz w:val="22"/>
                <w:szCs w:val="22"/>
                <w:bdr w:val="none" w:sz="0" w:space="0" w:color="auto"/>
                <w:lang w:val="fr-FR"/>
              </w:rPr>
              <w:t>ischi</w:t>
            </w:r>
            <w:proofErr w:type="spellEnd"/>
          </w:p>
        </w:tc>
      </w:tr>
      <w:tr w:rsidR="00053E9E" w:rsidRPr="007C749F" w14:paraId="5997CC1D" w14:textId="77777777" w:rsidTr="702E0DD8">
        <w:trPr>
          <w:trHeight w:val="1314"/>
        </w:trPr>
        <w:tc>
          <w:tcPr>
            <w:tcW w:w="4962" w:type="dxa"/>
            <w:shd w:val="clear" w:color="auto" w:fill="auto"/>
            <w:vAlign w:val="center"/>
          </w:tcPr>
          <w:p w14:paraId="110FFD37" w14:textId="77777777" w:rsidR="00053E9E" w:rsidRPr="00323C8D" w:rsidRDefault="00053E9E" w:rsidP="00A47B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84"/>
              </w:tabs>
              <w:spacing w:after="200" w:line="276" w:lineRule="auto"/>
              <w:ind w:left="284"/>
              <w:rPr>
                <w:rFonts w:ascii="Roboto Slab Regular" w:eastAsia="Calibri" w:hAnsi="Roboto Slab Regular"/>
                <w:sz w:val="22"/>
                <w:szCs w:val="22"/>
                <w:bdr w:val="none" w:sz="0" w:space="0" w:color="auto"/>
                <w:lang w:val="fr-FR"/>
              </w:rPr>
            </w:pPr>
          </w:p>
        </w:tc>
        <w:tc>
          <w:tcPr>
            <w:tcW w:w="4961" w:type="dxa"/>
            <w:vAlign w:val="center"/>
          </w:tcPr>
          <w:p w14:paraId="6B699379" w14:textId="77777777" w:rsidR="00053E9E" w:rsidRPr="00323C8D" w:rsidRDefault="00053E9E" w:rsidP="006F3334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17"/>
              </w:tabs>
              <w:spacing w:after="200" w:line="276" w:lineRule="auto"/>
              <w:ind w:left="34"/>
              <w:rPr>
                <w:rFonts w:ascii="Roboto Slab Regular" w:eastAsia="Calibri" w:hAnsi="Roboto Slab Regular"/>
                <w:sz w:val="22"/>
                <w:szCs w:val="22"/>
                <w:bdr w:val="none" w:sz="0" w:space="0" w:color="auto"/>
                <w:lang w:val="fr-FR"/>
              </w:rPr>
            </w:pPr>
          </w:p>
        </w:tc>
      </w:tr>
    </w:tbl>
    <w:p w14:paraId="3FE9F23F" w14:textId="77777777" w:rsidR="00053E9E" w:rsidRDefault="00053E9E" w:rsidP="00053E9E">
      <w:pPr>
        <w:pStyle w:val="Corpo"/>
        <w:spacing w:after="0" w:line="240" w:lineRule="auto"/>
        <w:jc w:val="both"/>
        <w:outlineLvl w:val="2"/>
        <w:rPr>
          <w:rStyle w:val="rynqvb"/>
          <w:highlight w:val="green"/>
        </w:rPr>
      </w:pPr>
    </w:p>
    <w:p w14:paraId="1F72F646" w14:textId="77777777" w:rsidR="004C39A2" w:rsidRDefault="004C39A2" w:rsidP="00B674E0">
      <w:pPr>
        <w:pStyle w:val="Corpo"/>
        <w:spacing w:after="0" w:line="240" w:lineRule="auto"/>
        <w:jc w:val="both"/>
        <w:outlineLvl w:val="2"/>
        <w:rPr>
          <w:rFonts w:ascii="Times New Roman"/>
          <w:bCs/>
          <w:spacing w:val="-6"/>
          <w:sz w:val="26"/>
          <w:szCs w:val="26"/>
        </w:rPr>
      </w:pPr>
    </w:p>
    <w:p w14:paraId="108BC707" w14:textId="77CB96A2" w:rsidR="00B674E0" w:rsidRDefault="1D9223CD" w:rsidP="702E0DD8">
      <w:pPr>
        <w:pStyle w:val="Corpo"/>
        <w:spacing w:after="0" w:line="240" w:lineRule="auto"/>
        <w:jc w:val="both"/>
        <w:outlineLvl w:val="2"/>
        <w:rPr>
          <w:rFonts w:ascii="Times New Roman"/>
          <w:spacing w:val="-6"/>
          <w:sz w:val="26"/>
          <w:szCs w:val="26"/>
        </w:rPr>
      </w:pPr>
      <w:r w:rsidRPr="702E0DD8">
        <w:rPr>
          <w:rFonts w:ascii="Times New Roman"/>
          <w:spacing w:val="-6"/>
          <w:sz w:val="26"/>
          <w:szCs w:val="26"/>
        </w:rPr>
        <w:t xml:space="preserve">In linea </w:t>
      </w:r>
      <w:r w:rsidRPr="702E0DD8">
        <w:rPr>
          <w:rFonts w:ascii="Times New Roman" w:hAnsi="Times New Roman" w:cs="Times New Roman"/>
          <w:spacing w:val="-6"/>
          <w:sz w:val="26"/>
          <w:szCs w:val="26"/>
        </w:rPr>
        <w:t>con quanto stabilito dall’articolo 3, comma 5 dell</w:t>
      </w:r>
      <w:r w:rsidR="29E03C4E" w:rsidRPr="702E0DD8">
        <w:rPr>
          <w:rFonts w:ascii="Times New Roman" w:hAnsi="Times New Roman" w:cs="Times New Roman"/>
          <w:spacing w:val="-6"/>
          <w:sz w:val="26"/>
          <w:szCs w:val="26"/>
        </w:rPr>
        <w:t>e “</w:t>
      </w:r>
      <w:r w:rsidR="29E03C4E" w:rsidRPr="702E0DD8">
        <w:rPr>
          <w:rFonts w:ascii="Times New Roman"/>
          <w:i/>
          <w:iCs/>
          <w:color w:val="auto"/>
          <w:sz w:val="26"/>
          <w:szCs w:val="26"/>
        </w:rPr>
        <w:t>Procedure per la concessione e l</w:t>
      </w:r>
      <w:r w:rsidR="29E03C4E" w:rsidRPr="702E0DD8">
        <w:rPr>
          <w:rFonts w:ascii="Times New Roman"/>
          <w:i/>
          <w:iCs/>
          <w:color w:val="auto"/>
          <w:sz w:val="26"/>
          <w:szCs w:val="26"/>
        </w:rPr>
        <w:t>’</w:t>
      </w:r>
      <w:r w:rsidR="29E03C4E" w:rsidRPr="702E0DD8">
        <w:rPr>
          <w:rFonts w:ascii="Times New Roman"/>
          <w:i/>
          <w:iCs/>
          <w:color w:val="auto"/>
          <w:sz w:val="26"/>
          <w:szCs w:val="26"/>
        </w:rPr>
        <w:t>erogazione dei finanziamenti ai sensi dell</w:t>
      </w:r>
      <w:r w:rsidR="29E03C4E" w:rsidRPr="702E0DD8">
        <w:rPr>
          <w:rFonts w:ascii="Times New Roman"/>
          <w:i/>
          <w:iCs/>
          <w:color w:val="auto"/>
          <w:sz w:val="26"/>
          <w:szCs w:val="26"/>
        </w:rPr>
        <w:t>’</w:t>
      </w:r>
      <w:r w:rsidR="29E03C4E" w:rsidRPr="702E0DD8">
        <w:rPr>
          <w:rFonts w:ascii="Times New Roman"/>
          <w:i/>
          <w:iCs/>
          <w:color w:val="auto"/>
          <w:sz w:val="26"/>
          <w:szCs w:val="26"/>
        </w:rPr>
        <w:t>articolo 27, comma 3, lettera a) della legge n.125/2014</w:t>
      </w:r>
      <w:r w:rsidR="29E03C4E" w:rsidRPr="702E0DD8">
        <w:rPr>
          <w:rFonts w:ascii="Times New Roman"/>
          <w:i/>
          <w:iCs/>
          <w:color w:val="auto"/>
          <w:sz w:val="26"/>
          <w:szCs w:val="26"/>
        </w:rPr>
        <w:t>”</w:t>
      </w:r>
      <w:r w:rsidR="110BF75F" w:rsidRPr="702E0DD8">
        <w:rPr>
          <w:rFonts w:ascii="Times New Roman"/>
          <w:i/>
          <w:iCs/>
          <w:color w:val="auto"/>
          <w:sz w:val="26"/>
          <w:szCs w:val="26"/>
        </w:rPr>
        <w:t xml:space="preserve"> </w:t>
      </w:r>
      <w:r w:rsidR="110BF75F" w:rsidRPr="00CE024C">
        <w:rPr>
          <w:rFonts w:ascii="Times New Roman"/>
          <w:sz w:val="26"/>
          <w:szCs w:val="26"/>
        </w:rPr>
        <w:t xml:space="preserve">di cui alla </w:t>
      </w:r>
      <w:r w:rsidR="110BF75F">
        <w:rPr>
          <w:rFonts w:ascii="Times New Roman"/>
          <w:sz w:val="26"/>
          <w:szCs w:val="26"/>
        </w:rPr>
        <w:t xml:space="preserve">Delibera </w:t>
      </w:r>
      <w:r w:rsidR="62FC2EC1" w:rsidRPr="702E0DD8">
        <w:rPr>
          <w:rFonts w:ascii="Times New Roman"/>
          <w:sz w:val="26"/>
          <w:szCs w:val="26"/>
        </w:rPr>
        <w:t xml:space="preserve">n. 77/2022 </w:t>
      </w:r>
      <w:r w:rsidR="110BF75F">
        <w:rPr>
          <w:rFonts w:ascii="Times New Roman"/>
          <w:sz w:val="26"/>
          <w:szCs w:val="26"/>
        </w:rPr>
        <w:t xml:space="preserve">del Comitato </w:t>
      </w:r>
      <w:proofErr w:type="gramStart"/>
      <w:r w:rsidR="110BF75F">
        <w:rPr>
          <w:rFonts w:ascii="Times New Roman"/>
          <w:sz w:val="26"/>
          <w:szCs w:val="26"/>
        </w:rPr>
        <w:t xml:space="preserve">Congiunto </w:t>
      </w:r>
      <w:r w:rsidRPr="702E0DD8">
        <w:rPr>
          <w:rFonts w:ascii="Times New Roman" w:hAnsi="Times New Roman" w:cs="Times New Roman"/>
          <w:spacing w:val="-6"/>
          <w:sz w:val="26"/>
          <w:szCs w:val="26"/>
        </w:rPr>
        <w:t>,</w:t>
      </w:r>
      <w:proofErr w:type="gramEnd"/>
      <w:r w:rsidRPr="702E0DD8">
        <w:rPr>
          <w:rFonts w:ascii="Times New Roman" w:hAnsi="Times New Roman" w:cs="Times New Roman"/>
          <w:spacing w:val="-6"/>
          <w:sz w:val="26"/>
          <w:szCs w:val="26"/>
        </w:rPr>
        <w:t xml:space="preserve"> l’impresa dovrà fornire il seguente set informativo </w:t>
      </w:r>
      <w:r w:rsidR="0A72453B" w:rsidRPr="702E0DD8">
        <w:rPr>
          <w:rFonts w:ascii="Times New Roman" w:hAnsi="Times New Roman" w:cs="Times New Roman"/>
          <w:spacing w:val="-6"/>
          <w:sz w:val="26"/>
          <w:szCs w:val="26"/>
        </w:rPr>
        <w:t xml:space="preserve">in relazione all’iniziativa per la quale si richiede il finanziamento e </w:t>
      </w:r>
      <w:r w:rsidRPr="702E0DD8">
        <w:rPr>
          <w:rFonts w:ascii="Times New Roman" w:hAnsi="Times New Roman" w:cs="Times New Roman"/>
          <w:spacing w:val="-6"/>
          <w:sz w:val="26"/>
          <w:szCs w:val="26"/>
        </w:rPr>
        <w:t>la cui valutazione sarà</w:t>
      </w:r>
      <w:r w:rsidR="0A72453B" w:rsidRPr="702E0DD8">
        <w:rPr>
          <w:rFonts w:ascii="Times New Roman" w:hAnsi="Times New Roman" w:cs="Times New Roman"/>
          <w:spacing w:val="-6"/>
          <w:sz w:val="26"/>
          <w:szCs w:val="26"/>
        </w:rPr>
        <w:t xml:space="preserve"> oggetto di istruttoria da parte d</w:t>
      </w:r>
      <w:r w:rsidR="24E50EAF" w:rsidRPr="702E0DD8">
        <w:rPr>
          <w:rFonts w:ascii="Times New Roman" w:hAnsi="Times New Roman" w:cs="Times New Roman"/>
          <w:spacing w:val="-6"/>
          <w:sz w:val="26"/>
          <w:szCs w:val="26"/>
        </w:rPr>
        <w:t>ell’</w:t>
      </w:r>
      <w:r w:rsidR="0A72453B" w:rsidRPr="702E0DD8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702E0DD8">
        <w:rPr>
          <w:rFonts w:ascii="Times New Roman" w:hAnsi="Times New Roman" w:cs="Times New Roman"/>
          <w:spacing w:val="-6"/>
          <w:sz w:val="26"/>
          <w:szCs w:val="26"/>
        </w:rPr>
        <w:t>AICS:</w:t>
      </w:r>
      <w:r w:rsidRPr="702E0DD8">
        <w:rPr>
          <w:rFonts w:ascii="Times New Roman"/>
          <w:spacing w:val="-6"/>
          <w:sz w:val="26"/>
          <w:szCs w:val="26"/>
        </w:rPr>
        <w:t xml:space="preserve"> </w:t>
      </w:r>
    </w:p>
    <w:p w14:paraId="08CE6F91" w14:textId="77777777" w:rsidR="00D270CF" w:rsidRPr="00B674E0" w:rsidRDefault="00D270CF" w:rsidP="702E0DD8">
      <w:pPr>
        <w:pStyle w:val="Corpo"/>
        <w:spacing w:after="0" w:line="240" w:lineRule="auto"/>
        <w:jc w:val="both"/>
        <w:outlineLvl w:val="2"/>
        <w:rPr>
          <w:rFonts w:ascii="Times New Roman"/>
          <w:spacing w:val="-6"/>
          <w:sz w:val="26"/>
          <w:szCs w:val="26"/>
        </w:rPr>
      </w:pPr>
    </w:p>
    <w:p w14:paraId="61CDCEAD" w14:textId="77777777" w:rsidR="00B674E0" w:rsidRDefault="00B674E0">
      <w:pPr>
        <w:pStyle w:val="Corpo"/>
        <w:spacing w:after="0" w:line="240" w:lineRule="auto"/>
        <w:outlineLvl w:val="2"/>
        <w:rPr>
          <w:rFonts w:ascii="Times New Roman"/>
          <w:b/>
          <w:bCs/>
          <w:spacing w:val="-6"/>
          <w:sz w:val="26"/>
          <w:szCs w:val="26"/>
        </w:rPr>
      </w:pPr>
    </w:p>
    <w:p w14:paraId="39F1F245" w14:textId="77777777" w:rsidR="00440F2A" w:rsidRPr="00D270CF" w:rsidRDefault="00D270CF" w:rsidP="006F3334">
      <w:pPr>
        <w:pStyle w:val="Corpo"/>
        <w:numPr>
          <w:ilvl w:val="0"/>
          <w:numId w:val="17"/>
        </w:numPr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</w:pPr>
      <w:r w:rsidRPr="00D270CF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>OBIETTIVI di SVILUPPO SOSTENIBILE (OSS</w:t>
      </w:r>
      <w:r w:rsidR="00600E4A" w:rsidRPr="00D270CF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 xml:space="preserve">) e </w:t>
      </w:r>
      <w:r w:rsidRPr="00D270CF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 xml:space="preserve">TARGET </w:t>
      </w:r>
      <w:r w:rsidR="00797209" w:rsidRPr="00D270CF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>dell’</w:t>
      </w:r>
      <w:r w:rsidRPr="00D270CF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>AGENDA</w:t>
      </w:r>
      <w:r w:rsidR="00797209" w:rsidRPr="00D270CF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 xml:space="preserve"> 2030</w:t>
      </w:r>
    </w:p>
    <w:p w14:paraId="6BB9E253" w14:textId="77777777" w:rsidR="00D270CF" w:rsidRDefault="00D270CF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/>
          <w:spacing w:val="-6"/>
          <w:sz w:val="26"/>
          <w:szCs w:val="26"/>
        </w:rPr>
      </w:pPr>
    </w:p>
    <w:p w14:paraId="4DB2C27C" w14:textId="3FC2436B" w:rsidR="004D28AC" w:rsidRPr="000D02FD" w:rsidRDefault="092128F5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  <w:color w:val="auto"/>
          <w:spacing w:val="-6"/>
          <w:sz w:val="26"/>
          <w:szCs w:val="26"/>
        </w:rPr>
      </w:pPr>
      <w:r>
        <w:rPr>
          <w:rFonts w:ascii="Times New Roman"/>
          <w:spacing w:val="-6"/>
          <w:sz w:val="26"/>
          <w:szCs w:val="26"/>
        </w:rPr>
        <w:t>N</w:t>
      </w:r>
      <w:r w:rsidR="3DD20DA8">
        <w:rPr>
          <w:rFonts w:ascii="Times New Roman"/>
          <w:spacing w:val="-6"/>
          <w:sz w:val="26"/>
          <w:szCs w:val="26"/>
        </w:rPr>
        <w:t xml:space="preserve">ella valutazione della Proposta, </w:t>
      </w:r>
      <w:r w:rsidR="33E95076">
        <w:rPr>
          <w:rFonts w:ascii="Times New Roman"/>
          <w:spacing w:val="-6"/>
          <w:sz w:val="26"/>
          <w:szCs w:val="26"/>
        </w:rPr>
        <w:t>l</w:t>
      </w:r>
      <w:r w:rsidR="33E95076">
        <w:rPr>
          <w:rFonts w:ascii="Times New Roman"/>
          <w:spacing w:val="-6"/>
          <w:sz w:val="26"/>
          <w:szCs w:val="26"/>
        </w:rPr>
        <w:t>’</w:t>
      </w:r>
      <w:r w:rsidR="3DD20DA8">
        <w:rPr>
          <w:rFonts w:ascii="Times New Roman"/>
          <w:spacing w:val="-6"/>
          <w:sz w:val="26"/>
          <w:szCs w:val="26"/>
        </w:rPr>
        <w:t>AICS terr</w:t>
      </w:r>
      <w:r w:rsidR="3DD20DA8">
        <w:rPr>
          <w:rFonts w:hAnsi="Times New Roman"/>
          <w:spacing w:val="-6"/>
          <w:sz w:val="26"/>
          <w:szCs w:val="26"/>
        </w:rPr>
        <w:t>à</w:t>
      </w:r>
      <w:r w:rsidR="3DD20DA8">
        <w:rPr>
          <w:rFonts w:hAnsi="Times New Roman"/>
          <w:spacing w:val="-6"/>
          <w:sz w:val="26"/>
          <w:szCs w:val="26"/>
        </w:rPr>
        <w:t xml:space="preserve"> </w:t>
      </w:r>
      <w:r w:rsidR="3DD20DA8">
        <w:rPr>
          <w:rFonts w:ascii="Times New Roman"/>
          <w:spacing w:val="-6"/>
          <w:sz w:val="26"/>
          <w:szCs w:val="26"/>
        </w:rPr>
        <w:t xml:space="preserve">in considerazione il livello di aderenza </w:t>
      </w:r>
      <w:r w:rsidR="0CB3A4C9">
        <w:rPr>
          <w:rFonts w:ascii="Times New Roman"/>
          <w:spacing w:val="-6"/>
          <w:sz w:val="26"/>
          <w:szCs w:val="26"/>
        </w:rPr>
        <w:t>del</w:t>
      </w:r>
      <w:r w:rsidR="7EA6B997">
        <w:rPr>
          <w:rFonts w:ascii="Times New Roman"/>
          <w:spacing w:val="-6"/>
          <w:sz w:val="26"/>
          <w:szCs w:val="26"/>
        </w:rPr>
        <w:t>l</w:t>
      </w:r>
      <w:r w:rsidR="7EA6B997">
        <w:rPr>
          <w:rFonts w:ascii="Times New Roman"/>
          <w:spacing w:val="-6"/>
          <w:sz w:val="26"/>
          <w:szCs w:val="26"/>
        </w:rPr>
        <w:t>’</w:t>
      </w:r>
      <w:r w:rsidR="7EA6B997">
        <w:rPr>
          <w:rFonts w:ascii="Times New Roman"/>
          <w:spacing w:val="-6"/>
          <w:sz w:val="26"/>
          <w:szCs w:val="26"/>
        </w:rPr>
        <w:t xml:space="preserve">iniziativa imprenditoriale da finanziare </w:t>
      </w:r>
      <w:r w:rsidR="3DD20DA8">
        <w:rPr>
          <w:rFonts w:ascii="Times New Roman"/>
          <w:spacing w:val="-6"/>
          <w:sz w:val="26"/>
          <w:szCs w:val="26"/>
        </w:rPr>
        <w:t>c</w:t>
      </w:r>
      <w:r w:rsidR="3DD20DA8" w:rsidRPr="001F758E">
        <w:rPr>
          <w:rFonts w:ascii="Times New Roman"/>
          <w:color w:val="auto"/>
          <w:spacing w:val="-6"/>
          <w:sz w:val="26"/>
          <w:szCs w:val="26"/>
        </w:rPr>
        <w:t xml:space="preserve">on </w:t>
      </w:r>
      <w:r w:rsidR="50EBE3EA" w:rsidRPr="001F758E">
        <w:rPr>
          <w:rFonts w:ascii="Times New Roman"/>
          <w:color w:val="auto"/>
          <w:spacing w:val="-6"/>
          <w:sz w:val="26"/>
          <w:szCs w:val="26"/>
        </w:rPr>
        <w:t xml:space="preserve">gli </w:t>
      </w:r>
      <w:r w:rsidR="3DD20DA8" w:rsidRPr="001F758E">
        <w:rPr>
          <w:rFonts w:ascii="Times New Roman"/>
          <w:color w:val="auto"/>
          <w:spacing w:val="-6"/>
          <w:sz w:val="26"/>
          <w:szCs w:val="26"/>
        </w:rPr>
        <w:t>Obiettivi di Sviluppo Sostenibile</w:t>
      </w:r>
      <w:r w:rsidR="3322DFD0" w:rsidRPr="001F758E">
        <w:rPr>
          <w:rFonts w:ascii="Times New Roman"/>
          <w:color w:val="auto"/>
          <w:spacing w:val="-6"/>
          <w:sz w:val="26"/>
          <w:szCs w:val="26"/>
        </w:rPr>
        <w:t xml:space="preserve"> e </w:t>
      </w:r>
      <w:r w:rsidR="0CB3A4C9">
        <w:rPr>
          <w:rFonts w:ascii="Times New Roman"/>
          <w:color w:val="auto"/>
          <w:spacing w:val="-6"/>
          <w:sz w:val="26"/>
          <w:szCs w:val="26"/>
        </w:rPr>
        <w:t xml:space="preserve">i </w:t>
      </w:r>
      <w:r w:rsidR="3322DFD0" w:rsidRPr="001F758E">
        <w:rPr>
          <w:rFonts w:ascii="Times New Roman"/>
          <w:color w:val="auto"/>
          <w:spacing w:val="-6"/>
          <w:sz w:val="26"/>
          <w:szCs w:val="26"/>
        </w:rPr>
        <w:t>target</w:t>
      </w:r>
      <w:r w:rsidR="27D94A49" w:rsidRPr="001F758E">
        <w:rPr>
          <w:rFonts w:ascii="Times New Roman"/>
          <w:color w:val="auto"/>
          <w:spacing w:val="-6"/>
          <w:sz w:val="26"/>
          <w:szCs w:val="26"/>
        </w:rPr>
        <w:t>, in parti</w:t>
      </w:r>
      <w:r w:rsidR="3322DFD0" w:rsidRPr="001F758E">
        <w:rPr>
          <w:rFonts w:ascii="Times New Roman"/>
          <w:color w:val="auto"/>
          <w:spacing w:val="-6"/>
          <w:sz w:val="26"/>
          <w:szCs w:val="26"/>
        </w:rPr>
        <w:t>colare con quelli identificati da</w:t>
      </w:r>
      <w:r w:rsidR="27D94A49" w:rsidRPr="001F758E">
        <w:rPr>
          <w:rFonts w:ascii="Times New Roman"/>
          <w:color w:val="auto"/>
          <w:spacing w:val="-6"/>
          <w:sz w:val="26"/>
          <w:szCs w:val="26"/>
        </w:rPr>
        <w:t xml:space="preserve">l </w:t>
      </w:r>
      <w:r w:rsidR="1F589F51">
        <w:rPr>
          <w:rFonts w:ascii="Times New Roman"/>
          <w:color w:val="auto"/>
          <w:spacing w:val="-6"/>
          <w:sz w:val="26"/>
          <w:szCs w:val="26"/>
        </w:rPr>
        <w:t>“</w:t>
      </w:r>
      <w:r w:rsidR="27D94A49" w:rsidRPr="001F758E">
        <w:rPr>
          <w:rFonts w:ascii="Times New Roman"/>
          <w:color w:val="auto"/>
          <w:spacing w:val="-6"/>
          <w:sz w:val="26"/>
          <w:szCs w:val="26"/>
        </w:rPr>
        <w:t>Documento</w:t>
      </w:r>
      <w:r w:rsidR="27D94A49">
        <w:rPr>
          <w:rFonts w:ascii="Times New Roman"/>
          <w:spacing w:val="-6"/>
          <w:sz w:val="26"/>
          <w:szCs w:val="26"/>
        </w:rPr>
        <w:t xml:space="preserve"> triennale di </w:t>
      </w:r>
      <w:r w:rsidR="27D94A49" w:rsidRPr="000D02FD">
        <w:rPr>
          <w:rFonts w:ascii="Times New Roman"/>
          <w:color w:val="auto"/>
          <w:spacing w:val="-6"/>
          <w:sz w:val="26"/>
          <w:szCs w:val="26"/>
        </w:rPr>
        <w:t>Programmazione e di Indirizzo della Cooperazione italiana</w:t>
      </w:r>
      <w:r w:rsidR="1F589F51">
        <w:rPr>
          <w:rFonts w:ascii="Times New Roman"/>
          <w:color w:val="auto"/>
          <w:spacing w:val="-6"/>
          <w:sz w:val="26"/>
          <w:szCs w:val="26"/>
        </w:rPr>
        <w:t>”</w:t>
      </w:r>
      <w:r w:rsidR="27D94A49" w:rsidRPr="000D02FD">
        <w:rPr>
          <w:rFonts w:ascii="Times New Roman"/>
          <w:color w:val="auto"/>
          <w:spacing w:val="-6"/>
          <w:sz w:val="26"/>
          <w:szCs w:val="26"/>
        </w:rPr>
        <w:t xml:space="preserve"> vigente al momento della presentazione della domanda</w:t>
      </w:r>
      <w:r w:rsidR="7D4FCBD1" w:rsidRPr="000D02FD">
        <w:rPr>
          <w:rFonts w:ascii="Times New Roman"/>
          <w:color w:val="auto"/>
          <w:spacing w:val="-6"/>
          <w:sz w:val="26"/>
          <w:szCs w:val="26"/>
        </w:rPr>
        <w:t xml:space="preserve"> e </w:t>
      </w:r>
      <w:r w:rsidR="7D4FCBD1" w:rsidRPr="702E0DD8">
        <w:rPr>
          <w:rFonts w:ascii="Times New Roman"/>
          <w:i/>
          <w:iCs/>
          <w:color w:val="auto"/>
          <w:spacing w:val="-6"/>
          <w:sz w:val="26"/>
          <w:szCs w:val="26"/>
        </w:rPr>
        <w:t xml:space="preserve">(se </w:t>
      </w:r>
      <w:r w:rsidR="7D4FCBD1" w:rsidRPr="702E0DD8">
        <w:rPr>
          <w:rFonts w:ascii="Times New Roman" w:hAnsi="Times New Roman" w:cs="Times New Roman"/>
          <w:i/>
          <w:iCs/>
          <w:color w:val="auto"/>
          <w:spacing w:val="-6"/>
          <w:sz w:val="26"/>
          <w:szCs w:val="26"/>
        </w:rPr>
        <w:t>applicabile</w:t>
      </w:r>
      <w:r w:rsidR="7D4FCBD1" w:rsidRPr="000D02FD">
        <w:rPr>
          <w:rFonts w:ascii="Times New Roman" w:hAnsi="Times New Roman" w:cs="Times New Roman"/>
          <w:color w:val="auto"/>
          <w:spacing w:val="-6"/>
          <w:sz w:val="26"/>
          <w:szCs w:val="26"/>
        </w:rPr>
        <w:t xml:space="preserve">) </w:t>
      </w:r>
      <w:r w:rsidR="37914F80" w:rsidRPr="000D02FD">
        <w:rPr>
          <w:rFonts w:ascii="Times New Roman" w:hAnsi="Times New Roman" w:cs="Times New Roman"/>
          <w:color w:val="auto"/>
          <w:spacing w:val="-6"/>
          <w:sz w:val="26"/>
          <w:szCs w:val="26"/>
        </w:rPr>
        <w:t>al Documento Strategia Paese e al Programma Indicativo Pluriennale del Paese di intervento</w:t>
      </w:r>
      <w:r w:rsidR="3DD20DA8" w:rsidRPr="000D02FD">
        <w:rPr>
          <w:rFonts w:ascii="Times New Roman" w:hAnsi="Times New Roman" w:cs="Times New Roman"/>
          <w:color w:val="auto"/>
          <w:spacing w:val="-6"/>
          <w:sz w:val="26"/>
          <w:szCs w:val="26"/>
        </w:rPr>
        <w:t xml:space="preserve">. </w:t>
      </w:r>
    </w:p>
    <w:p w14:paraId="72938B97" w14:textId="77777777" w:rsidR="00440F2A" w:rsidRPr="000D02FD" w:rsidRDefault="00440737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D02FD">
        <w:rPr>
          <w:rFonts w:ascii="Times New Roman" w:hAnsi="Times New Roman" w:cs="Times New Roman"/>
          <w:color w:val="auto"/>
          <w:spacing w:val="-6"/>
          <w:sz w:val="26"/>
          <w:szCs w:val="26"/>
        </w:rPr>
        <w:t>Il rappresenta</w:t>
      </w:r>
      <w:r w:rsidR="008F2516">
        <w:rPr>
          <w:rFonts w:ascii="Times New Roman" w:hAnsi="Times New Roman" w:cs="Times New Roman"/>
          <w:color w:val="auto"/>
          <w:spacing w:val="-6"/>
          <w:sz w:val="26"/>
          <w:szCs w:val="26"/>
        </w:rPr>
        <w:t>n</w:t>
      </w:r>
      <w:r w:rsidRPr="000D02FD">
        <w:rPr>
          <w:rFonts w:ascii="Times New Roman" w:hAnsi="Times New Roman" w:cs="Times New Roman"/>
          <w:color w:val="auto"/>
          <w:spacing w:val="-6"/>
          <w:sz w:val="26"/>
          <w:szCs w:val="26"/>
        </w:rPr>
        <w:t xml:space="preserve">te legale dell’impresa richiedente </w:t>
      </w:r>
      <w:r w:rsidR="00797209" w:rsidRPr="000D02FD">
        <w:rPr>
          <w:rFonts w:ascii="Times New Roman" w:hAnsi="Times New Roman" w:cs="Times New Roman"/>
          <w:color w:val="auto"/>
          <w:spacing w:val="-6"/>
          <w:sz w:val="26"/>
          <w:szCs w:val="26"/>
        </w:rPr>
        <w:t>dovrà i</w:t>
      </w:r>
      <w:r w:rsidR="00797209" w:rsidRPr="000D02FD">
        <w:rPr>
          <w:rFonts w:ascii="Times New Roman" w:hAnsi="Times New Roman" w:cs="Times New Roman"/>
          <w:color w:val="auto"/>
          <w:sz w:val="26"/>
          <w:szCs w:val="26"/>
        </w:rPr>
        <w:t>ndicare quale/i obiettivo/i di sviluppo sostenibile</w:t>
      </w:r>
      <w:r w:rsidR="008F251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8F2516" w:rsidRPr="00F754B9">
        <w:rPr>
          <w:rFonts w:ascii="Times New Roman" w:hAnsi="Times New Roman" w:cs="Times New Roman"/>
          <w:color w:val="auto"/>
          <w:sz w:val="26"/>
          <w:szCs w:val="26"/>
        </w:rPr>
        <w:t>intende perseguire</w:t>
      </w:r>
      <w:r w:rsidR="00797209" w:rsidRPr="000D02FD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78226E" w:rsidRPr="000D02FD">
        <w:rPr>
          <w:rFonts w:ascii="Times New Roman" w:hAnsi="Times New Roman" w:cs="Times New Roman"/>
          <w:color w:val="auto"/>
          <w:sz w:val="26"/>
          <w:szCs w:val="26"/>
        </w:rPr>
        <w:t>(riprendendo quelli già riportati nella domanda di finanziamento)</w:t>
      </w:r>
      <w:r w:rsidR="00F754B9">
        <w:rPr>
          <w:rFonts w:ascii="Times New Roman" w:hAnsi="Times New Roman" w:cs="Times New Roman"/>
          <w:color w:val="auto"/>
          <w:sz w:val="26"/>
          <w:szCs w:val="26"/>
        </w:rPr>
        <w:t xml:space="preserve"> mediante il </w:t>
      </w:r>
      <w:r w:rsidR="002736D3">
        <w:rPr>
          <w:rFonts w:ascii="Times New Roman" w:hAnsi="Times New Roman" w:cs="Times New Roman"/>
          <w:color w:val="auto"/>
          <w:sz w:val="26"/>
          <w:szCs w:val="26"/>
        </w:rPr>
        <w:t>finanziamento richiesto</w:t>
      </w:r>
      <w:r w:rsidR="0078226E" w:rsidRPr="000D02FD">
        <w:rPr>
          <w:rFonts w:ascii="Times New Roman" w:hAnsi="Times New Roman" w:cs="Times New Roman"/>
          <w:color w:val="auto"/>
          <w:sz w:val="26"/>
          <w:szCs w:val="26"/>
        </w:rPr>
        <w:t>, specificando</w:t>
      </w:r>
      <w:r w:rsidR="00BE65CA" w:rsidRPr="000D02FD">
        <w:rPr>
          <w:rFonts w:ascii="Times New Roman" w:hAnsi="Times New Roman" w:cs="Times New Roman"/>
          <w:color w:val="auto"/>
          <w:sz w:val="26"/>
          <w:szCs w:val="26"/>
        </w:rPr>
        <w:t>ne</w:t>
      </w:r>
      <w:r w:rsidR="0078226E" w:rsidRPr="000D02FD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E65CA" w:rsidRPr="000D02FD">
        <w:rPr>
          <w:rFonts w:ascii="Times New Roman" w:hAnsi="Times New Roman" w:cs="Times New Roman"/>
          <w:color w:val="auto"/>
          <w:sz w:val="26"/>
          <w:szCs w:val="26"/>
        </w:rPr>
        <w:t>i relativi</w:t>
      </w:r>
      <w:r w:rsidR="00797209" w:rsidRPr="000D02FD">
        <w:rPr>
          <w:rFonts w:ascii="Times New Roman" w:hAnsi="Times New Roman" w:cs="Times New Roman"/>
          <w:color w:val="auto"/>
          <w:sz w:val="26"/>
          <w:szCs w:val="26"/>
        </w:rPr>
        <w:t xml:space="preserve"> target. </w:t>
      </w:r>
      <w:r w:rsidR="00D72029" w:rsidRPr="000D02FD">
        <w:rPr>
          <w:rFonts w:ascii="Times New Roman" w:hAnsi="Times New Roman" w:cs="Times New Roman"/>
          <w:color w:val="auto"/>
          <w:sz w:val="26"/>
          <w:szCs w:val="26"/>
        </w:rPr>
        <w:t>Dovrà altresì indicare</w:t>
      </w:r>
      <w:r w:rsidR="00F754B9">
        <w:rPr>
          <w:rFonts w:ascii="Times New Roman" w:hAnsi="Times New Roman" w:cs="Times New Roman"/>
          <w:color w:val="auto"/>
          <w:sz w:val="26"/>
          <w:szCs w:val="26"/>
        </w:rPr>
        <w:t>, in modo rigoroso e approfondito,</w:t>
      </w:r>
      <w:r w:rsidR="00D72029" w:rsidRPr="000D02FD">
        <w:rPr>
          <w:rFonts w:ascii="Times New Roman" w:hAnsi="Times New Roman" w:cs="Times New Roman"/>
          <w:color w:val="auto"/>
          <w:sz w:val="26"/>
          <w:szCs w:val="26"/>
        </w:rPr>
        <w:t xml:space="preserve"> quali modalità operative adotterà per contribuire al raggiungimento d</w:t>
      </w:r>
      <w:r w:rsidR="00412D70">
        <w:rPr>
          <w:rFonts w:ascii="Times New Roman" w:hAnsi="Times New Roman" w:cs="Times New Roman"/>
          <w:color w:val="auto"/>
          <w:sz w:val="26"/>
          <w:szCs w:val="26"/>
        </w:rPr>
        <w:t>i quegli</w:t>
      </w:r>
      <w:r w:rsidR="00D72029" w:rsidRPr="000D02FD">
        <w:rPr>
          <w:rFonts w:ascii="Times New Roman" w:hAnsi="Times New Roman" w:cs="Times New Roman"/>
          <w:color w:val="auto"/>
          <w:sz w:val="26"/>
          <w:szCs w:val="26"/>
        </w:rPr>
        <w:t xml:space="preserve"> OSS e target</w:t>
      </w:r>
      <w:r w:rsidR="00412D70">
        <w:rPr>
          <w:rFonts w:ascii="Times New Roman" w:hAnsi="Times New Roman" w:cs="Times New Roman"/>
          <w:color w:val="auto"/>
          <w:sz w:val="26"/>
          <w:szCs w:val="26"/>
        </w:rPr>
        <w:t xml:space="preserve"> che l’iniziativa imprenditoriale da finanziare intende perseguire. </w:t>
      </w:r>
    </w:p>
    <w:p w14:paraId="23DE523C" w14:textId="77777777" w:rsidR="00797209" w:rsidRDefault="00797209">
      <w:pPr>
        <w:pStyle w:val="Corp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12" w:type="dxa"/>
        <w:tblLook w:val="04A0" w:firstRow="1" w:lastRow="0" w:firstColumn="1" w:lastColumn="0" w:noHBand="0" w:noVBand="1"/>
      </w:tblPr>
      <w:tblGrid>
        <w:gridCol w:w="3238"/>
        <w:gridCol w:w="3278"/>
        <w:gridCol w:w="3096"/>
      </w:tblGrid>
      <w:tr w:rsidR="00D72029" w:rsidRPr="00C521CE" w14:paraId="68471A12" w14:textId="77777777" w:rsidTr="702E0DD8">
        <w:trPr>
          <w:trHeight w:val="870"/>
        </w:trPr>
        <w:tc>
          <w:tcPr>
            <w:tcW w:w="32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</w:tcPr>
          <w:p w14:paraId="78AF98F8" w14:textId="77777777" w:rsidR="00D72029" w:rsidRPr="00D72029" w:rsidRDefault="00D72029" w:rsidP="00D72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D72029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>OSS</w:t>
            </w:r>
          </w:p>
        </w:tc>
        <w:tc>
          <w:tcPr>
            <w:tcW w:w="3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</w:tcPr>
          <w:p w14:paraId="461A4C5F" w14:textId="77777777" w:rsidR="00D72029" w:rsidRPr="00D72029" w:rsidRDefault="00D72029" w:rsidP="00D72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D72029">
              <w:rPr>
                <w:rFonts w:ascii="Roboto Slab Regular" w:eastAsia="Calibri" w:hAnsi="Roboto Slab Regular"/>
                <w:b/>
                <w:sz w:val="22"/>
                <w:szCs w:val="22"/>
                <w:bdr w:val="none" w:sz="0" w:space="0" w:color="auto"/>
                <w:lang w:val="fr-FR"/>
              </w:rPr>
              <w:t>Target</w:t>
            </w:r>
          </w:p>
        </w:tc>
        <w:tc>
          <w:tcPr>
            <w:tcW w:w="30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</w:tcPr>
          <w:p w14:paraId="50637DD7" w14:textId="77777777" w:rsidR="00D72029" w:rsidRDefault="00D72029" w:rsidP="00D72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5128C5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Descrizione di come concretamente l’impresa </w:t>
            </w:r>
            <w:r w:rsidR="00412D70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da finanziare intende contribuire </w:t>
            </w:r>
            <w:r w:rsidRPr="005128C5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al raggiungimento di ciascun OSS e target </w:t>
            </w:r>
          </w:p>
          <w:p w14:paraId="52E56223" w14:textId="77777777" w:rsidR="00890FC1" w:rsidRPr="005128C5" w:rsidRDefault="00890FC1" w:rsidP="00412D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</w:p>
        </w:tc>
      </w:tr>
      <w:tr w:rsidR="00D72029" w:rsidRPr="00D72029" w14:paraId="08FF062E" w14:textId="77777777" w:rsidTr="702E0DD8">
        <w:trPr>
          <w:trHeight w:val="671"/>
        </w:trPr>
        <w:tc>
          <w:tcPr>
            <w:tcW w:w="32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AA11388" w14:textId="77777777" w:rsidR="00D72029" w:rsidRPr="00D72029" w:rsidRDefault="00D72029" w:rsidP="00D72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D7202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………………..</w:t>
            </w:r>
          </w:p>
        </w:tc>
        <w:tc>
          <w:tcPr>
            <w:tcW w:w="3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35158FF" w14:textId="77777777" w:rsidR="00D72029" w:rsidRPr="00D72029" w:rsidRDefault="00D72029" w:rsidP="00D72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D7202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…………………</w:t>
            </w:r>
          </w:p>
        </w:tc>
        <w:tc>
          <w:tcPr>
            <w:tcW w:w="30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90DBF9" w14:textId="011EF960" w:rsidR="00D72029" w:rsidRPr="00AF2C0C" w:rsidRDefault="4E423EDC" w:rsidP="00AF2C0C">
            <w:pPr>
              <w:spacing w:line="259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val="it-IT" w:eastAsia="en-GB"/>
              </w:rPr>
            </w:pPr>
            <w:r w:rsidRPr="00AF2C0C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val="it-IT" w:eastAsia="en-GB"/>
              </w:rPr>
              <w:t>(</w:t>
            </w:r>
            <w:r w:rsidRPr="00AF2C0C">
              <w:rPr>
                <w:rFonts w:ascii="Calibri" w:eastAsia="Times New Roman" w:hAnsi="Calibri" w:cs="Calibri"/>
                <w:i/>
                <w:iCs/>
                <w:color w:val="000000" w:themeColor="text1"/>
                <w:sz w:val="18"/>
                <w:szCs w:val="18"/>
                <w:lang w:val="it-IT" w:eastAsia="en-GB"/>
              </w:rPr>
              <w:t>max 2.500 caratteri spazia inclusi</w:t>
            </w:r>
            <w:r w:rsidRPr="00AF2C0C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val="it-IT" w:eastAsia="en-GB"/>
              </w:rPr>
              <w:t>)</w:t>
            </w:r>
          </w:p>
        </w:tc>
      </w:tr>
      <w:tr w:rsidR="00D72029" w:rsidRPr="00D72029" w14:paraId="52299D46" w14:textId="77777777" w:rsidTr="702E0DD8">
        <w:trPr>
          <w:trHeight w:val="671"/>
        </w:trPr>
        <w:tc>
          <w:tcPr>
            <w:tcW w:w="32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535EFCC" w14:textId="77777777" w:rsidR="00D72029" w:rsidRPr="00D72029" w:rsidRDefault="00D72029" w:rsidP="00D72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D7202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……………….</w:t>
            </w:r>
          </w:p>
        </w:tc>
        <w:tc>
          <w:tcPr>
            <w:tcW w:w="3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6B0B6C8" w14:textId="77777777" w:rsidR="00D72029" w:rsidRPr="00D72029" w:rsidRDefault="00D72029" w:rsidP="00D72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D7202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…………………</w:t>
            </w:r>
          </w:p>
        </w:tc>
        <w:tc>
          <w:tcPr>
            <w:tcW w:w="30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39A4B05" w14:textId="1C517F37" w:rsidR="00D72029" w:rsidRPr="00AF2C0C" w:rsidRDefault="60F1CFE6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bdr w:val="none" w:sz="0" w:space="0" w:color="auto"/>
                <w:lang w:val="it-IT" w:eastAsia="en-GB"/>
              </w:rPr>
            </w:pPr>
            <w:r w:rsidRPr="00AF2C0C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val="it-IT" w:eastAsia="en-GB"/>
              </w:rPr>
              <w:t xml:space="preserve"> </w:t>
            </w:r>
            <w:r w:rsidR="4FB96BCA" w:rsidRPr="00AF2C0C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val="it-IT" w:eastAsia="en-GB"/>
              </w:rPr>
              <w:t>(</w:t>
            </w:r>
            <w:r w:rsidRPr="00AF2C0C">
              <w:rPr>
                <w:rFonts w:ascii="Calibri" w:eastAsia="Times New Roman" w:hAnsi="Calibri" w:cs="Calibri"/>
                <w:i/>
                <w:iCs/>
                <w:color w:val="000000" w:themeColor="text1"/>
                <w:sz w:val="18"/>
                <w:szCs w:val="18"/>
                <w:lang w:val="it-IT" w:eastAsia="en-GB"/>
              </w:rPr>
              <w:t>max 2.500 caratteri spazia inclusi</w:t>
            </w:r>
            <w:r w:rsidRPr="00AF2C0C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val="it-IT" w:eastAsia="en-GB"/>
              </w:rPr>
              <w:t>)</w:t>
            </w:r>
          </w:p>
        </w:tc>
      </w:tr>
    </w:tbl>
    <w:p w14:paraId="07547A01" w14:textId="77777777" w:rsidR="00D270CF" w:rsidRDefault="00D270CF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043CB0F" w14:textId="77777777" w:rsidR="00D72029" w:rsidRPr="007D3E20" w:rsidRDefault="00D72029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14:paraId="66D9DC66" w14:textId="77777777" w:rsidR="000856EE" w:rsidRPr="00BA1BC3" w:rsidRDefault="00D270CF" w:rsidP="006F3334">
      <w:pPr>
        <w:pStyle w:val="Corpo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ind w:left="284"/>
        <w:jc w:val="both"/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</w:pPr>
      <w:r w:rsidRPr="00BA1BC3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 xml:space="preserve">REQUISITI </w:t>
      </w:r>
      <w:r w:rsidR="00F754B9" w:rsidRPr="00BA1BC3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>QUALIFICANTI</w:t>
      </w:r>
    </w:p>
    <w:p w14:paraId="07459315" w14:textId="77777777" w:rsidR="00D270CF" w:rsidRPr="007D3E20" w:rsidRDefault="00D270CF" w:rsidP="00D270CF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ind w:left="284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560"/>
      </w:tblGrid>
      <w:tr w:rsidR="007D3E20" w:rsidRPr="00C521CE" w14:paraId="4F3F3A33" w14:textId="77777777" w:rsidTr="702E0DD8">
        <w:trPr>
          <w:trHeight w:val="1752"/>
        </w:trPr>
        <w:tc>
          <w:tcPr>
            <w:tcW w:w="4077" w:type="dxa"/>
            <w:shd w:val="clear" w:color="auto" w:fill="FFF2CC" w:themeFill="accent4" w:themeFillTint="33"/>
          </w:tcPr>
          <w:p w14:paraId="3B38CC20" w14:textId="77777777" w:rsidR="000856EE" w:rsidRPr="007D3E20" w:rsidRDefault="000856EE" w:rsidP="00D270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  <w:r w:rsidRPr="007D3E20">
              <w:rPr>
                <w:rFonts w:ascii="Times New Roman" w:hAnsi="Times New Roman" w:cs="Times New Roman"/>
                <w:b/>
                <w:color w:val="auto"/>
                <w:bdr w:val="none" w:sz="0" w:space="0" w:color="auto"/>
                <w:lang w:val="fr-FR" w:eastAsia="en-US"/>
              </w:rPr>
              <w:t>REQUISITI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14:paraId="0D1044B5" w14:textId="77777777" w:rsidR="00971B13" w:rsidRDefault="00971B13" w:rsidP="702E0DD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A.</w:t>
            </w:r>
          </w:p>
          <w:p w14:paraId="11CE44C3" w14:textId="12F2F0E5" w:rsidR="000856EE" w:rsidRPr="003B4D56" w:rsidRDefault="4518E03C" w:rsidP="702E0DD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highlight w:val="yellow"/>
              </w:rPr>
            </w:pPr>
            <w:r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Baseline=</w:t>
            </w:r>
            <w:r w:rsidR="0ABB92F8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valore di partenza</w:t>
            </w:r>
            <w:r w:rsidR="41D11C45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o </w:t>
            </w:r>
            <w:r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situazione esistente al momento della presentazione dell’istanza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14:paraId="70A2AB1D" w14:textId="7FA2C1BB" w:rsidR="00971B13" w:rsidRDefault="3713ADCD" w:rsidP="702E0DD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  </w:t>
            </w:r>
            <w:r w:rsidR="00971B1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B.</w:t>
            </w:r>
            <w:r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 </w:t>
            </w:r>
          </w:p>
          <w:p w14:paraId="7C2D13C2" w14:textId="2A21E032" w:rsidR="000856EE" w:rsidRPr="003B4D56" w:rsidRDefault="3713ADCD" w:rsidP="702E0DD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4518E03C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Primi anni      </w:t>
            </w:r>
            <w:r w:rsidR="361FC6ED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  </w:t>
            </w:r>
            <w:proofErr w:type="gramStart"/>
            <w:r w:rsidR="361FC6ED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  </w:t>
            </w:r>
            <w:r w:rsidR="4518E03C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(</w:t>
            </w:r>
            <w:proofErr w:type="gramEnd"/>
            <w:r w:rsidR="4518E03C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da 1 a 3 </w:t>
            </w:r>
            <w:r w:rsidR="41D11C45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anni, </w:t>
            </w:r>
            <w:r w:rsidR="65D83097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specificare</w:t>
            </w:r>
            <w:r w:rsidR="2571CC9E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[xx]</w:t>
            </w:r>
            <w:r w:rsidR="65D83097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) dalla</w:t>
            </w:r>
            <w:r w:rsidR="41D11C45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9082CBD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sottoscrizione di capitale/aumento di capitale </w:t>
            </w:r>
            <w:r w:rsidR="4518E03C" w:rsidRPr="702E0DD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nel Paese partner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6D9C0DB5" w14:textId="633F7334" w:rsidR="00971B13" w:rsidRDefault="00971B13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C.</w:t>
            </w:r>
          </w:p>
          <w:p w14:paraId="3C48BD08" w14:textId="385D47E6" w:rsidR="000856EE" w:rsidRPr="003B4D56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3B4D56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A regime</w:t>
            </w:r>
          </w:p>
          <w:p w14:paraId="3535AAF5" w14:textId="77777777" w:rsidR="000856EE" w:rsidRPr="003B4D56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3B4D56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(specificare n. anni entro cui l’impresa avente sede nel Paese partner opererà a </w:t>
            </w:r>
            <w:r w:rsidR="002B0C41" w:rsidRPr="003B4D56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regime:</w:t>
            </w:r>
            <w:r w:rsidRPr="003B4D56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n. [xx])</w:t>
            </w:r>
          </w:p>
        </w:tc>
      </w:tr>
      <w:tr w:rsidR="007D3E20" w:rsidRPr="00C521CE" w14:paraId="75614B0C" w14:textId="77777777" w:rsidTr="702E0DD8">
        <w:tc>
          <w:tcPr>
            <w:tcW w:w="4077" w:type="dxa"/>
          </w:tcPr>
          <w:p w14:paraId="7C6820E3" w14:textId="77777777" w:rsidR="000856EE" w:rsidRPr="007D3E20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7D3E20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Il set di informazioni e di dati di seguito richiesti sull’impresa locale che beneficerà dell’investimento da parte dell’impresa istante, ovvero che direttamente richiederà il prestito, dovrà essere costruito a partire dai dati effettivamente disponibili al momento della presentazione della domanda, per poi essere proiettati nel breve-medio tempo in modo realistico. </w:t>
            </w:r>
          </w:p>
          <w:p w14:paraId="6537F28F" w14:textId="77777777" w:rsidR="000856EE" w:rsidRPr="007D3E20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</w:p>
          <w:p w14:paraId="16AAC124" w14:textId="77777777" w:rsidR="000856EE" w:rsidRPr="007D3E20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7D3E20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Le informazioni e i dati di seguito richiesti, inoltre, sono essenziali al fine di una valutazione tecnica degli effetti dell’investimento in termini di sostenibilità, con riferimento ai tre pilastri dello sviluppo sostenibile: sociale, economico e ambientale. </w:t>
            </w:r>
          </w:p>
        </w:tc>
        <w:tc>
          <w:tcPr>
            <w:tcW w:w="2127" w:type="dxa"/>
          </w:tcPr>
          <w:p w14:paraId="6DFB9E20" w14:textId="77777777" w:rsidR="000856EE" w:rsidRPr="007D3E20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2" w:type="dxa"/>
          </w:tcPr>
          <w:p w14:paraId="70DF9E56" w14:textId="77777777" w:rsidR="000856EE" w:rsidRPr="007D3E20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4E871BC" w14:textId="77777777" w:rsidR="000856EE" w:rsidRPr="007D3E20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D3E20" w:rsidRPr="00C521CE" w14:paraId="26283E38" w14:textId="77777777" w:rsidTr="702E0DD8">
        <w:tc>
          <w:tcPr>
            <w:tcW w:w="4077" w:type="dxa"/>
          </w:tcPr>
          <w:p w14:paraId="6F2513DA" w14:textId="32F19301" w:rsidR="000856EE" w:rsidRPr="007D3E20" w:rsidRDefault="3E656429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A) Creazione di </w:t>
            </w:r>
            <w:r w:rsidRPr="00AF2C0C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</w:rPr>
              <w:t xml:space="preserve">impiego </w:t>
            </w:r>
            <w:r w:rsidR="007590E3" w:rsidRPr="00AF2C0C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</w:rPr>
              <w:t>“dignitoso”</w:t>
            </w:r>
            <w:r w:rsidR="00971B13">
              <w:rPr>
                <w:rStyle w:val="Rimandonotaapidipagina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</w:rPr>
              <w:footnoteReference w:id="1"/>
            </w:r>
            <w:r w:rsidR="007590E3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(</w:t>
            </w:r>
            <w:r w:rsidR="007590E3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in termini di condizioni di lavoro, </w:t>
            </w:r>
            <w:r w:rsidR="63A8DAA4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remunerazione,</w:t>
            </w:r>
            <w:r w:rsidR="007590E3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etc.</w:t>
            </w:r>
            <w:r w:rsidR="0A4B7C8D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) 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in 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lastRenderedPageBreak/>
              <w:t>particolare di donne e giovani, di categorie svantaggiate</w:t>
            </w:r>
            <w:r w:rsidR="000A5850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, emarginate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o escluse </w:t>
            </w:r>
            <w:r w:rsidR="0CD9F6F1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(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compresi soggetti disabili). </w:t>
            </w:r>
            <w:r w:rsidRPr="702E0DD8">
              <w:rPr>
                <w:rFonts w:ascii="Times New Roman" w:hAnsi="Times New Roman" w:cs="Times New Roman"/>
                <w:b/>
                <w:bCs/>
                <w:strike/>
                <w:color w:val="auto"/>
                <w:sz w:val="18"/>
                <w:szCs w:val="18"/>
              </w:rPr>
              <w:t xml:space="preserve"> </w:t>
            </w:r>
          </w:p>
          <w:p w14:paraId="66B5357C" w14:textId="2E117054" w:rsidR="000856EE" w:rsidRPr="007D3E20" w:rsidRDefault="4518E03C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Creazione di opportunità di </w:t>
            </w:r>
            <w:r w:rsidRPr="00AF2C0C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u w:val="single"/>
              </w:rPr>
              <w:t>inclusione sociale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(inserimento </w:t>
            </w:r>
            <w:r w:rsidR="75ED13C8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socioeconomico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di persone con disabilità, </w:t>
            </w:r>
            <w:r w:rsidRPr="00AF2C0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empowerment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femminile, </w:t>
            </w:r>
            <w:r w:rsidRPr="00AF2C0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etc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. anche per esempio, mediante formazione), di sviluppo </w:t>
            </w:r>
            <w:r w:rsidR="75ED13C8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socioeconomico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degli occupati dell’impresa locale</w:t>
            </w:r>
            <w:r w:rsidR="2A4BD704"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beneficiaria del finanziamento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, di miglioramento delle loro condizioni di vita. </w:t>
            </w:r>
          </w:p>
          <w:p w14:paraId="144A5D23" w14:textId="77777777" w:rsidR="000856EE" w:rsidRPr="007D3E20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1E79612" w14:textId="08E16351" w:rsidR="000856EE" w:rsidRPr="007D3E20" w:rsidRDefault="3940CA0D" w:rsidP="19C2DAD1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Partendo dalla descrizione dell’organizzazione dell’impresa del Paese partner che beneficerà direttamente e/o indirettamente (mediante impresa italiana e/o europea richiedente) del finanziamento, l'impresa richiedente il finanziamento dovrà </w:t>
            </w:r>
            <w:r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  <w:u w:val="single"/>
              </w:rPr>
              <w:t>descrivere e quantificare</w:t>
            </w:r>
            <w:r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i risultati attesi </w:t>
            </w:r>
            <w:r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  <w:u w:val="single"/>
              </w:rPr>
              <w:t xml:space="preserve">a livello locale </w:t>
            </w:r>
            <w:r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– grazie al finanziamento </w:t>
            </w:r>
            <w:r w:rsidR="7B8EDFA7"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- a</w:t>
            </w:r>
            <w:r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carattere </w:t>
            </w:r>
            <w:r w:rsidR="442E5371"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socioeconomico</w:t>
            </w:r>
            <w:r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e ambientale e di creazione di nuovi posti di lavoro</w:t>
            </w:r>
            <w:r w:rsidR="698593BD"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dignitoso</w:t>
            </w:r>
            <w:r w:rsidR="219E4BF5"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, </w:t>
            </w:r>
            <w:r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nonché descrivere le attività necessarie al conseguimento dei suddetti risultati</w:t>
            </w:r>
            <w:r w:rsidR="219E4BF5" w:rsidRPr="19C2DAD1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. </w:t>
            </w:r>
          </w:p>
          <w:p w14:paraId="738610EB" w14:textId="77777777" w:rsidR="000856EE" w:rsidRPr="007D3E20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</w:pPr>
          </w:p>
          <w:p w14:paraId="253E0B2F" w14:textId="77777777" w:rsidR="00BB0EDF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</w:pPr>
            <w:r w:rsidRPr="00BB0EDF">
              <w:rPr>
                <w:rFonts w:ascii="Times New Roman" w:hAnsi="Times New Roman" w:cs="Times New Roman"/>
                <w:iCs/>
                <w:color w:val="auto"/>
                <w:sz w:val="16"/>
                <w:szCs w:val="16"/>
              </w:rPr>
              <w:t>A titolo esemplificativo e non esaustivo</w:t>
            </w:r>
            <w:r w:rsidRPr="007D3E20"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  <w:t xml:space="preserve">, si elencano di seguito alcuni </w:t>
            </w:r>
            <w:r w:rsidR="00BB0EDF"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  <w:t>indicatori da utilizzare per dare evidenza dei risultati</w:t>
            </w:r>
            <w:r w:rsidRPr="007D3E20"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  <w:t xml:space="preserve"> quantitativi attesi </w:t>
            </w:r>
            <w:r w:rsidRPr="007D3E20">
              <w:rPr>
                <w:rFonts w:ascii="Times New Roman" w:hAnsi="Times New Roman" w:cs="Times New Roman"/>
                <w:i/>
                <w:color w:val="auto"/>
                <w:sz w:val="16"/>
                <w:szCs w:val="16"/>
                <w:u w:val="single"/>
              </w:rPr>
              <w:t>per l’impresa locale,</w:t>
            </w:r>
            <w:r w:rsidRPr="007D3E20"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  <w:t xml:space="preserve"> grazie al finanziamento</w:t>
            </w:r>
            <w:r w:rsidR="00BB0EDF"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  <w:t xml:space="preserve">. </w:t>
            </w:r>
          </w:p>
          <w:p w14:paraId="11B32D69" w14:textId="3900B7ED" w:rsidR="000856EE" w:rsidRPr="007D3E20" w:rsidRDefault="7836C064" w:rsidP="702E0DD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Si richiede di sviluppare nelle colonne a fianco almeno tre indicatori, descrivendo il relativo risultato atteso </w:t>
            </w:r>
            <w:r w:rsidR="3D415468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in termini di </w:t>
            </w:r>
            <w:r w:rsidR="306314BF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reddito, </w:t>
            </w:r>
            <w:r w:rsidR="3D415468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occupazione, uguaglianza di genere e apprendimento, </w:t>
            </w:r>
            <w:r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[</w:t>
            </w:r>
            <w:r w:rsidR="00657FB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</w:t>
            </w:r>
            <w:r w:rsidRPr="702E0DD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er es. </w:t>
            </w:r>
            <w:r w:rsidR="00971B13" w:rsidRP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nella Colonna A</w:t>
            </w:r>
            <w:r w:rsidR="00971B1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: Unità di lavoro femminili assunte con contratto regolare= 1</w:t>
            </w:r>
            <w:r w:rsidR="00657FB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</w:t>
            </w:r>
            <w:r w:rsidR="00971B1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; </w:t>
            </w:r>
            <w:r w:rsidR="00971B13" w:rsidRP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nella Colonna B:</w:t>
            </w:r>
            <w:r w:rsidR="00971B1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="00657FB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n. 5 di nuove Unità di lavoro femminili da assumere in 2 anni; </w:t>
            </w:r>
            <w:r w:rsidR="00657FB3" w:rsidRP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nella Colonna C</w:t>
            </w:r>
            <w:r w:rsidR="00657FB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: a regime, in 5 anni, n. 10 nuove unità femminili assunte con contratto </w:t>
            </w:r>
            <w:proofErr w:type="gramStart"/>
            <w:r w:rsidR="00657FB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regolare </w:t>
            </w:r>
            <w:r w:rsidR="00971B1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Pr="702E0DD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…</w:t>
            </w:r>
            <w:proofErr w:type="gramEnd"/>
            <w:r w:rsidRPr="702E0DD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]</w:t>
            </w:r>
            <w:r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:   </w:t>
            </w:r>
          </w:p>
          <w:p w14:paraId="04288542" w14:textId="5970514E" w:rsidR="702E0DD8" w:rsidRDefault="702E0DD8" w:rsidP="702E0DD8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</w:p>
          <w:p w14:paraId="0C090B3E" w14:textId="7C38357A" w:rsidR="0864BA01" w:rsidRDefault="001C3C28" w:rsidP="001C3C2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1.</w:t>
            </w:r>
            <w:r w:rsidR="0864BA01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Numero di </w:t>
            </w:r>
            <w:r w:rsidR="5D858F23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nuove unità di lavoro</w:t>
            </w:r>
            <w:r w:rsidR="0864BA01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assunt</w:t>
            </w:r>
            <w:r w:rsidR="5949428B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e</w:t>
            </w:r>
            <w:r w:rsidR="0864BA01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con contratto regolare</w:t>
            </w:r>
            <w:r w:rsidR="6E1DC2FD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, suddiviso per </w:t>
            </w:r>
            <w:r w:rsidR="55F93324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genere</w:t>
            </w:r>
            <w:r w:rsidR="00971B13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e/o </w:t>
            </w:r>
            <w:r w:rsidR="6E1DC2FD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classi di età e</w:t>
            </w:r>
            <w:r w:rsidR="00971B13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/o </w:t>
            </w:r>
            <w:r w:rsidR="4D87824B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categorie svantaggiate</w:t>
            </w:r>
            <w:r w:rsidR="6E1DC2FD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;</w:t>
            </w:r>
          </w:p>
          <w:p w14:paraId="0A31E580" w14:textId="57B49901" w:rsidR="702E0DD8" w:rsidRDefault="702E0DD8" w:rsidP="003A59C3">
            <w:pPr>
              <w:pStyle w:val="Corpo"/>
              <w:spacing w:after="0" w:line="240" w:lineRule="auto"/>
              <w:jc w:val="both"/>
              <w:rPr>
                <w:i/>
                <w:iCs/>
                <w:color w:val="000000" w:themeColor="text1"/>
              </w:rPr>
            </w:pPr>
          </w:p>
          <w:p w14:paraId="57CA7648" w14:textId="136877D8" w:rsidR="001C3C28" w:rsidRDefault="00802A19" w:rsidP="00802A19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2.  </w:t>
            </w:r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Incremento</w:t>
            </w:r>
            <w:r w:rsidR="1251F47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305CBE86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(%) </w:t>
            </w:r>
            <w:r w:rsidR="1251F47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degli occupati </w:t>
            </w:r>
            <w:r w:rsidR="5858D24A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assunti </w:t>
            </w:r>
            <w:r w:rsidR="1251F47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con contratto regolare (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numero totale previsto di nuove unità di lavoro assunte con contratto regolare /</w:t>
            </w:r>
            <w:r w:rsidR="2955394A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numero totale di occupati con contratto regolare prima del finanziamento</w:t>
            </w:r>
            <w:r w:rsidR="739BB012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)</w:t>
            </w:r>
            <w:r w:rsidR="001C3C2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; </w:t>
            </w:r>
          </w:p>
          <w:p w14:paraId="0E82A1AB" w14:textId="77777777" w:rsidR="001C3C28" w:rsidRDefault="001C3C28" w:rsidP="001C3C2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</w:p>
          <w:p w14:paraId="1C7A4A0E" w14:textId="750B1DB5" w:rsidR="702E0DD8" w:rsidRPr="001C3C28" w:rsidRDefault="001C3C28" w:rsidP="001C3C2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3. </w:t>
            </w:r>
            <w:r w:rsidR="00802A19" w:rsidRPr="001C3C2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Incremento (%) </w:t>
            </w:r>
            <w:proofErr w:type="gramStart"/>
            <w:r w:rsidR="00802A19" w:rsidRPr="00802A19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di  donne</w:t>
            </w:r>
            <w:proofErr w:type="gramEnd"/>
            <w:r w:rsidR="00802A19" w:rsidRPr="00802A19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e/o di  giovani (specificare fascia di età e/o di  categorie svantaggiate assunti con contratto regolare (numero di donne, giovani, categorie svantaggiate che si intende assumere con contratto regolare / numero totale di occupati con contratto regolare)</w:t>
            </w:r>
          </w:p>
          <w:p w14:paraId="227A6AFB" w14:textId="77777777" w:rsidR="00802A19" w:rsidRPr="00802A19" w:rsidRDefault="00802A19" w:rsidP="00802A19">
            <w:pPr>
              <w:pStyle w:val="Corpo"/>
              <w:spacing w:after="0" w:line="240" w:lineRule="auto"/>
              <w:jc w:val="both"/>
              <w:rPr>
                <w:i/>
                <w:iCs/>
                <w:color w:val="000000" w:themeColor="text1"/>
              </w:rPr>
            </w:pPr>
          </w:p>
          <w:p w14:paraId="24DC2D4B" w14:textId="6190D782" w:rsidR="003A59C3" w:rsidRDefault="001C3C28" w:rsidP="001C3C28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4.</w:t>
            </w:r>
            <w:r w:rsidR="246A82D2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Incidenza</w:t>
            </w:r>
            <w:r w:rsidR="2ABD6B8F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2206B7A6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d</w:t>
            </w:r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i nuova</w:t>
            </w:r>
            <w:r w:rsidR="00802A19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2206B7A6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occupazione</w:t>
            </w:r>
            <w:r w:rsidR="56ECB02F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femminile</w:t>
            </w:r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e/o</w:t>
            </w:r>
            <w:r w:rsidR="56ECB02F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, giovanile e</w:t>
            </w:r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/o</w:t>
            </w:r>
            <w:r w:rsidR="56ECB02F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3E1333FD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delle </w:t>
            </w:r>
            <w:r w:rsidR="55A31A66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categorie svantaggiate</w:t>
            </w:r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, emarginate o con disabilità</w:t>
            </w:r>
            <w:r w:rsidR="47A65BEB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1299393D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assunte </w:t>
            </w:r>
            <w:r w:rsidR="47A65BEB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con contratto regolare</w:t>
            </w:r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00802A19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sul totale nuovi occupati regolari dell’impresa beneficiaria del finanziamento</w:t>
            </w:r>
            <w:r w:rsidR="63E43BD3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68A785F7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(</w:t>
            </w:r>
            <w:r w:rsidR="00802A19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l’incidenza è data dal 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numero previsto di </w:t>
            </w:r>
            <w:r w:rsidR="09082CBD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nuove 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unità di lavoro femminili</w:t>
            </w:r>
            <w:r w:rsidR="77B38183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,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di giovani (</w:t>
            </w:r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specificare </w:t>
            </w:r>
            <w:r w:rsidR="5BCD0CBB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classe 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di </w:t>
            </w:r>
            <w:r w:rsidR="75ED13C8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età</w:t>
            </w:r>
            <w:r w:rsidR="00802A19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)</w:t>
            </w:r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, di persone svantaggiate, </w:t>
            </w:r>
            <w:proofErr w:type="spellStart"/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etc</w:t>
            </w:r>
            <w:proofErr w:type="spellEnd"/>
            <w:r w:rsidR="00657FB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) 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/ numero totale previsto di nuove unità di lavoro assunte con contratto regolare</w:t>
            </w:r>
            <w:r w:rsidR="6AB308A1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)</w:t>
            </w:r>
          </w:p>
          <w:p w14:paraId="7F4EFA9C" w14:textId="77777777" w:rsidR="003A59C3" w:rsidRPr="003A59C3" w:rsidRDefault="003A59C3" w:rsidP="003A59C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</w:p>
          <w:p w14:paraId="3B7B4B86" w14:textId="7FE3CE58" w:rsidR="009C1856" w:rsidRPr="006F3334" w:rsidRDefault="001C3C28" w:rsidP="006F3334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5.</w:t>
            </w:r>
            <w:r w:rsidR="00802A19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Nuovo </w:t>
            </w:r>
            <w:r w:rsidR="003A59C3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I</w:t>
            </w:r>
            <w:r w:rsidR="4518E03C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nvestimento totale / numero unità di lavoro totale occupate con contratto regolare (inclusi i nuovi occupati); </w:t>
            </w:r>
          </w:p>
          <w:p w14:paraId="1274502E" w14:textId="77777777" w:rsidR="003A59C3" w:rsidRDefault="003A59C3" w:rsidP="003A59C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</w:p>
          <w:p w14:paraId="1887DFAE" w14:textId="7062D4FD" w:rsidR="000856EE" w:rsidRPr="00A85958" w:rsidRDefault="001C3C28" w:rsidP="001C3C2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6.</w:t>
            </w:r>
            <w:r w:rsidR="003A59C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umero unità di lavoro per cui si attende un aumento retributivo in seguito al finanziamento</w:t>
            </w:r>
            <w:r w:rsidR="2E2F245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/ numero unità di lavoro totale occupate con contratto regolare; </w:t>
            </w:r>
          </w:p>
          <w:p w14:paraId="3A0FF5F2" w14:textId="77777777" w:rsidR="00A85958" w:rsidRPr="007D3E20" w:rsidRDefault="00A85958" w:rsidP="00A85958">
            <w:pPr>
              <w:pStyle w:val="Corpo"/>
              <w:spacing w:after="0" w:line="240" w:lineRule="auto"/>
              <w:ind w:left="737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</w:p>
          <w:p w14:paraId="039D422F" w14:textId="2F252993" w:rsidR="000856EE" w:rsidRPr="00A85958" w:rsidRDefault="001C3C28" w:rsidP="001C3C2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7.</w:t>
            </w:r>
            <w:r w:rsidR="003A59C3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R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etribuzione media lorda</w:t>
            </w:r>
            <w:r w:rsidR="6AE2C78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annua</w:t>
            </w:r>
            <w:r w:rsidR="00BC12C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proofErr w:type="gramStart"/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corrisposta  ai</w:t>
            </w:r>
            <w:proofErr w:type="gramEnd"/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nuovi occupati o alle sole nuove unità femminili o ai nuovi occupati giovani o </w:t>
            </w:r>
            <w:r w:rsidR="1BA28BB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categorie svantaggiate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/ retribuzione media lorda</w:t>
            </w:r>
            <w:r w:rsidR="0855ED35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annua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corrisposta dalle imprese operanti nella medesima area di intervento o settore per la stessa qualifica o contratto offerto dall’impresa </w:t>
            </w:r>
            <w:r w:rsidR="75ED13C8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locale;</w:t>
            </w:r>
          </w:p>
          <w:p w14:paraId="5630AD66" w14:textId="77777777" w:rsidR="00A85958" w:rsidRPr="007D3E20" w:rsidRDefault="00A85958" w:rsidP="00A8595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</w:p>
          <w:p w14:paraId="48CB8B29" w14:textId="1174C9E7" w:rsidR="000856EE" w:rsidRPr="007D3E20" w:rsidRDefault="001C3C28" w:rsidP="001C3C2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lastRenderedPageBreak/>
              <w:t>8.Incremento</w:t>
            </w:r>
            <w:r w:rsidR="3A794470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(%)</w:t>
            </w:r>
            <w:r w:rsidR="4518E03C" w:rsidRPr="003A59C3">
              <w:rPr>
                <w:i/>
                <w:iCs/>
                <w:sz w:val="16"/>
                <w:szCs w:val="16"/>
              </w:rPr>
              <w:t xml:space="preserve"> della retribuzione </w:t>
            </w:r>
            <w:r w:rsidR="75ED13C8" w:rsidRPr="003A59C3">
              <w:rPr>
                <w:i/>
                <w:iCs/>
                <w:sz w:val="16"/>
                <w:szCs w:val="16"/>
              </w:rPr>
              <w:t xml:space="preserve">lorda </w:t>
            </w:r>
            <w:r w:rsidR="72B7933D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annua </w:t>
            </w:r>
            <w:r w:rsidR="75ED13C8" w:rsidRPr="003A59C3">
              <w:rPr>
                <w:i/>
                <w:iCs/>
                <w:sz w:val="16"/>
                <w:szCs w:val="16"/>
              </w:rPr>
              <w:t>per</w:t>
            </w:r>
            <w:r w:rsidR="4518E03C" w:rsidRPr="003A59C3">
              <w:rPr>
                <w:i/>
                <w:iCs/>
                <w:sz w:val="16"/>
                <w:szCs w:val="16"/>
              </w:rPr>
              <w:t xml:space="preserve"> categoria di occupati (per es. operai; coordinatori; etc.)  dell’impresa locale rispetto a un termine di paragone opportunamente scelto (vedi di seguito).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Saranno utili le informazioni relative sia alle retribuzioni medie che si intendono corrispondere per categoria di nuovi assunti (per es. operai specializzati; coordinatore; responsabile area, etc.), comparandole possibilmente con quelle corrisposte per la stessa categoria professionale o dall’impresa locale prima del finanziamento o da altre imprese operanti nel medesimo settore e/o area di intervento, sia al rispetto della normativa locale sulla sicurezza dei lavoratori; </w:t>
            </w:r>
          </w:p>
          <w:p w14:paraId="0E497D14" w14:textId="779FA735" w:rsidR="702E0DD8" w:rsidRDefault="702E0DD8" w:rsidP="001C3C28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</w:p>
          <w:p w14:paraId="2A697258" w14:textId="31936980" w:rsidR="000856EE" w:rsidRPr="007D3E20" w:rsidRDefault="001C3C28" w:rsidP="001C3C2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9.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Per anno, Numero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ore di formazione totali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“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on the job</w:t>
            </w:r>
            <w:r w:rsidR="3104EF18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”</w:t>
            </w:r>
            <w:r w:rsidR="3104EF18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,</w:t>
            </w:r>
            <w:r w:rsidR="33302EB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interno dell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impresa, per numero totale di </w:t>
            </w:r>
            <w:proofErr w:type="gramStart"/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occupati  e</w:t>
            </w:r>
            <w:proofErr w:type="gramEnd"/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/o di nuovi occupati e/o per numero di donne e/o di giovani (specificare fascia d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et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) e/o per disabili e/</w:t>
            </w:r>
            <w:r w:rsidR="6AE76CAB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o per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categoria professionale. </w:t>
            </w:r>
          </w:p>
          <w:p w14:paraId="61829076" w14:textId="77777777" w:rsidR="000856EE" w:rsidRPr="007D3E20" w:rsidRDefault="000856EE" w:rsidP="00973E96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</w:rPr>
            </w:pPr>
          </w:p>
          <w:p w14:paraId="40864257" w14:textId="0CA16461" w:rsidR="000856EE" w:rsidRPr="007D3E20" w:rsidRDefault="4518E03C" w:rsidP="702E0DD8">
            <w:pPr>
              <w:pStyle w:val="Corp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6"/>
                <w:szCs w:val="26"/>
              </w:rPr>
            </w:pPr>
            <w:r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Con riferimento ai dati relativi alla sezione A</w:t>
            </w:r>
            <w:r w:rsidR="2141DA3A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:</w:t>
            </w:r>
            <w:r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“Creazione di impiego</w:t>
            </w:r>
            <w:r w:rsidR="35A66CFB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dignitoso</w:t>
            </w:r>
            <w:r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” </w:t>
            </w:r>
            <w:r w:rsidR="2D9402FC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si richiede di allegare </w:t>
            </w:r>
            <w:r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al presente set informativo, i conti economici</w:t>
            </w:r>
            <w:r w:rsidR="2D9402FC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di partenza </w:t>
            </w:r>
            <w:r w:rsidR="75ED13C8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e previsionali</w:t>
            </w:r>
            <w:r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dell’impresa avente sede nel Paese partner </w:t>
            </w:r>
            <w:r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  <w:u w:val="single"/>
              </w:rPr>
              <w:t>in cui sia chiaramente evidente l’inclusione dei costi di personale delle unità riportate in questa sezione.</w:t>
            </w:r>
            <w:r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</w:tcPr>
          <w:p w14:paraId="2BA226A1" w14:textId="77777777" w:rsidR="000856EE" w:rsidRPr="007D3E20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2" w:type="dxa"/>
          </w:tcPr>
          <w:p w14:paraId="17AD93B2" w14:textId="77777777" w:rsidR="000856EE" w:rsidRPr="007D3E20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DE4B5B7" w14:textId="77777777" w:rsidR="000856EE" w:rsidRPr="007D3E20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0856EE" w:rsidRPr="00C521CE" w14:paraId="0D7B5A08" w14:textId="77777777" w:rsidTr="702E0DD8">
        <w:tc>
          <w:tcPr>
            <w:tcW w:w="4077" w:type="dxa"/>
          </w:tcPr>
          <w:p w14:paraId="5695280F" w14:textId="6104ED18" w:rsidR="000856EE" w:rsidRPr="00A85958" w:rsidRDefault="4518E03C" w:rsidP="702E0DD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/>
                <w:b/>
                <w:bCs/>
                <w:color w:val="auto"/>
                <w:sz w:val="18"/>
                <w:szCs w:val="18"/>
              </w:rPr>
            </w:pP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lastRenderedPageBreak/>
              <w:t>B) Sviluppo di attivit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à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 economico-sociali esterne </w:t>
            </w:r>
            <w:r w:rsidR="75ED13C8"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all</w:t>
            </w:r>
            <w:r w:rsidR="75ED13C8"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’</w:t>
            </w:r>
            <w:r w:rsidR="75ED13C8"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impresa, nell</w:t>
            </w:r>
            <w:r w:rsidR="75ED13C8"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’</w:t>
            </w:r>
            <w:r w:rsidR="75ED13C8"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area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 di operativit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à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 dell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’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impresa locale (cd. </w:t>
            </w:r>
            <w:r w:rsidRPr="702E0DD8">
              <w:rPr>
                <w:rFonts w:ascii="Times New Roman"/>
                <w:b/>
                <w:bCs/>
                <w:i/>
                <w:iCs/>
                <w:color w:val="auto"/>
                <w:sz w:val="18"/>
                <w:szCs w:val="18"/>
              </w:rPr>
              <w:t xml:space="preserve">spillover </w:t>
            </w:r>
            <w:proofErr w:type="spellStart"/>
            <w:r w:rsidRPr="702E0DD8">
              <w:rPr>
                <w:rFonts w:ascii="Times New Roman"/>
                <w:b/>
                <w:bCs/>
                <w:i/>
                <w:iCs/>
                <w:color w:val="auto"/>
                <w:sz w:val="18"/>
                <w:szCs w:val="18"/>
              </w:rPr>
              <w:t>effects</w:t>
            </w:r>
            <w:proofErr w:type="spellEnd"/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) anche eventualmente correlate allo sviluppo di settori di pubblica </w:t>
            </w:r>
            <w:r w:rsidRPr="702E0DD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utilità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 (</w:t>
            </w:r>
            <w:r w:rsidR="7EB312A7"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come ad esempio 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infrastrutture igienico-sanitarie, </w:t>
            </w:r>
            <w:r w:rsidRPr="702E0DD8">
              <w:rPr>
                <w:rFonts w:ascii="Times New Roman"/>
                <w:b/>
                <w:bCs/>
                <w:i/>
                <w:iCs/>
                <w:color w:val="auto"/>
                <w:sz w:val="18"/>
                <w:szCs w:val="18"/>
              </w:rPr>
              <w:t>housing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, energia, cultura, turismo</w:t>
            </w:r>
            <w:r w:rsidR="6005B197"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, etc.</w:t>
            </w:r>
            <w:r w:rsidR="75ED13C8"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), di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 servizi essenziali (salute, istruzione, accesso all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’</w:t>
            </w:r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acqua) e/o </w:t>
            </w:r>
            <w:proofErr w:type="gramStart"/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di  accesso</w:t>
            </w:r>
            <w:proofErr w:type="gramEnd"/>
            <w:r w:rsidRPr="702E0DD8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 xml:space="preserve"> al credito.  </w:t>
            </w:r>
          </w:p>
          <w:p w14:paraId="66204FF1" w14:textId="77777777" w:rsidR="000856EE" w:rsidRPr="00A85958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color w:val="auto"/>
                <w:sz w:val="16"/>
                <w:szCs w:val="16"/>
              </w:rPr>
            </w:pPr>
          </w:p>
          <w:p w14:paraId="1ED65A97" w14:textId="0B7003BE" w:rsidR="000856EE" w:rsidRPr="00A85958" w:rsidRDefault="4518E03C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L'impresa dovr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indicare se</w:t>
            </w:r>
            <w:r w:rsidR="001C3C2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[se si ritiene che il nuovo finanziamento non apporter</w:t>
            </w:r>
            <w:r w:rsidR="001C3C2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001C3C2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nessun tipo di esternalit</w:t>
            </w:r>
            <w:r w:rsidR="001C3C2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001C3C2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positiva, va anche specificato e motivato]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e quali potranno essere le nuove opportunit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sviluppo</w:t>
            </w:r>
            <w:r w:rsidR="7836C064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a livello locale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attivit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economico-sociali create nell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area anche eventualmente correlate allo sviluppo di settori di pubblica utilit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, di servizi essenziali e all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inclusione sociale</w:t>
            </w:r>
            <w:r w:rsidR="5EC698F9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.</w:t>
            </w:r>
            <w:r w:rsidR="000856EE">
              <w:br/>
            </w:r>
          </w:p>
          <w:p w14:paraId="0D052B6F" w14:textId="77777777" w:rsidR="000856EE" w:rsidRPr="00A85958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color w:val="auto"/>
                <w:sz w:val="16"/>
                <w:szCs w:val="16"/>
              </w:rPr>
            </w:pPr>
            <w:r w:rsidRPr="00A85958">
              <w:rPr>
                <w:rFonts w:ascii="Times New Roman"/>
                <w:i/>
                <w:color w:val="auto"/>
                <w:sz w:val="16"/>
                <w:szCs w:val="16"/>
              </w:rPr>
              <w:t xml:space="preserve">A titolo meramente esemplificativo e non esaustivo: </w:t>
            </w:r>
          </w:p>
          <w:p w14:paraId="2DBF0D7D" w14:textId="77777777" w:rsidR="000856EE" w:rsidRPr="00A85958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color w:val="auto"/>
                <w:sz w:val="16"/>
                <w:szCs w:val="16"/>
              </w:rPr>
            </w:pPr>
          </w:p>
          <w:p w14:paraId="6922DDDB" w14:textId="69C1EC32" w:rsidR="000856EE" w:rsidRPr="00A85958" w:rsidRDefault="00C01E24" w:rsidP="006F3334">
            <w:pPr>
              <w:pStyle w:val="Corpo"/>
              <w:numPr>
                <w:ilvl w:val="0"/>
                <w:numId w:val="4"/>
              </w:numPr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N</w:t>
            </w:r>
            <w:r w:rsidR="1386F3A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umero</w:t>
            </w:r>
            <w:r w:rsidR="79F4060A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,</w:t>
            </w:r>
            <w:r w:rsidR="1386F3A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durata</w:t>
            </w:r>
            <w:r w:rsidR="159930E4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, tipologia</w:t>
            </w:r>
            <w:r w:rsidR="1386F3A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corsi professionalizzanti all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esterno dell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impresa; </w:t>
            </w:r>
          </w:p>
          <w:p w14:paraId="20DF6054" w14:textId="2C1BEEBC" w:rsidR="000856EE" w:rsidRPr="00A85958" w:rsidRDefault="00C01E24" w:rsidP="006F3334">
            <w:pPr>
              <w:pStyle w:val="Corpo"/>
              <w:numPr>
                <w:ilvl w:val="0"/>
                <w:numId w:val="4"/>
              </w:numPr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N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umero atteso di persone (da specificare, per es. fascia di et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) che avranno accesso a nuovi beni e /o nuovi servizi di base attivati dall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autorit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locale anche come spillover </w:t>
            </w:r>
            <w:proofErr w:type="spellStart"/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effect</w:t>
            </w:r>
            <w:proofErr w:type="spellEnd"/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6A4E7FE6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direttamente riferibili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all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investimento sull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impresa locale e al </w:t>
            </w:r>
            <w:r w:rsidR="75ED13C8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suo rafforzamento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; </w:t>
            </w:r>
          </w:p>
          <w:p w14:paraId="7E25B1F5" w14:textId="4BFC3893" w:rsidR="000856EE" w:rsidRPr="00A85958" w:rsidRDefault="00C14A8F" w:rsidP="006F3334">
            <w:pPr>
              <w:pStyle w:val="Corpo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</w:t>
            </w:r>
            <w:r w:rsidR="4BE9B8D0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umero e tipologia </w:t>
            </w:r>
            <w:proofErr w:type="gramStart"/>
            <w:r w:rsidR="4BE9B8D0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di </w:t>
            </w:r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linee</w:t>
            </w:r>
            <w:proofErr w:type="gramEnd"/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di nuovi strumenti </w:t>
            </w:r>
            <w:r w:rsidR="75ED13C8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finanziari,</w:t>
            </w:r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di accesso al credito a supporto della creazione/sviluppo di micro-piccole imprese</w:t>
            </w:r>
            <w:r w:rsidR="74294315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inclusive</w:t>
            </w:r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(anche femminili, giovanili, </w:t>
            </w:r>
            <w:r w:rsidR="228CCEB4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) nell’area</w:t>
            </w:r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di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operativit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dell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impresa locale (che ha contribuito a generare una forma di attrazione di investimenti)</w:t>
            </w:r>
            <w:r w:rsidR="7683CC3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.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</w:tcPr>
          <w:p w14:paraId="6B62F1B3" w14:textId="77777777" w:rsidR="000856EE" w:rsidRPr="00A85958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2" w:type="dxa"/>
          </w:tcPr>
          <w:p w14:paraId="02F2C34E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680A4E5D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856EE" w:rsidRPr="00C521CE" w14:paraId="4879EB4C" w14:textId="77777777" w:rsidTr="702E0DD8">
        <w:tc>
          <w:tcPr>
            <w:tcW w:w="4077" w:type="dxa"/>
          </w:tcPr>
          <w:p w14:paraId="3609B965" w14:textId="77777777" w:rsidR="000856EE" w:rsidRPr="005128C5" w:rsidRDefault="000856EE" w:rsidP="00D26461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C) </w:t>
            </w:r>
            <w:r w:rsidRPr="00A8595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Promozione di sostenibilità ambientale e sociale, con riferimento alla soddisfazione dei bisogni ambientali e sociali</w:t>
            </w:r>
            <w:r w:rsidR="001941B8" w:rsidRPr="00A8595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nonché alle preferenze </w:t>
            </w:r>
            <w:r w:rsidRPr="00A8595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della comunità e dell’area dove opererà l’impresa beneficiaria del finanziamento</w:t>
            </w:r>
            <w:r w:rsidR="005B0E17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  <w:p w14:paraId="19219836" w14:textId="77777777" w:rsidR="000856EE" w:rsidRPr="00A85958" w:rsidRDefault="000856EE" w:rsidP="00D26461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/>
                <w:b/>
                <w:bCs/>
                <w:color w:val="auto"/>
                <w:sz w:val="18"/>
                <w:szCs w:val="18"/>
              </w:rPr>
            </w:pPr>
          </w:p>
          <w:p w14:paraId="0BEAD0B9" w14:textId="77777777" w:rsidR="001C3C28" w:rsidRDefault="4518E03C" w:rsidP="001C3C2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ind w:left="360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lastRenderedPageBreak/>
              <w:t>L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impresa </w:t>
            </w:r>
            <w:r w:rsidR="7836C064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richiedente il finanziamento 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dovr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indicare gli elementi di sostenibilit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ambientale e sociale </w:t>
            </w:r>
            <w:r w:rsidR="7836C064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propri dell</w:t>
            </w:r>
            <w:r w:rsidR="7836C064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7836C064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investimento a livello locale</w:t>
            </w:r>
            <w:r w:rsidR="7377845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.</w:t>
            </w:r>
            <w:r w:rsidR="7836C064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</w:p>
          <w:p w14:paraId="54F2B4B7" w14:textId="77777777" w:rsidR="001C3C28" w:rsidRDefault="001C3C28" w:rsidP="001C3C2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ind w:left="360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6FB11E7F" w14:textId="01487D11" w:rsidR="000856EE" w:rsidRPr="00BA1BC3" w:rsidRDefault="73778451" w:rsidP="001C3C2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ind w:left="360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 titolo esemplificativo e non esaustivo, l'impresa dovrebbe considerare i seguenti punti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(sviluppare uno o pi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ù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punti considerati pi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ù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pertinenti alle finalit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dell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investimento, ovvero svilupparne nuovi </w:t>
            </w:r>
            <w:r w:rsidR="75ED13C8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purch</w:t>
            </w:r>
            <w:r w:rsidR="75ED13C8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é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attinenti al punto C</w:t>
            </w:r>
            <w:r w:rsidR="75ED13C8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):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</w:p>
          <w:p w14:paraId="5C85C598" w14:textId="7D39F365" w:rsidR="000856EE" w:rsidRPr="00F47A05" w:rsidRDefault="00C14A8F" w:rsidP="006F3334">
            <w:pPr>
              <w:pStyle w:val="Corpo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S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oddisfacimento</w:t>
            </w:r>
            <w:r w:rsidR="2FECB78E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/non soddisfacimento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dei bisogni sociali ed ambientali 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(</w:t>
            </w:r>
            <w:r w:rsidR="3A1D901A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ad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esempio, legati alla tutela della biodiversit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659DEC82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, del patrimonio culturale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)</w:t>
            </w:r>
            <w:r w:rsidR="4CCD2124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,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delle comunit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beneficiarie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dell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operativit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dell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impresa locale, 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nel rispetto della normativa locale vigente sull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ambiente e sul lavoro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;</w:t>
            </w:r>
          </w:p>
          <w:p w14:paraId="12ADE6C1" w14:textId="5E478B79" w:rsidR="702E0DD8" w:rsidRDefault="702E0DD8" w:rsidP="00D26461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0C7E8442" w14:textId="250BCB6F" w:rsidR="000856EE" w:rsidRPr="00F47A05" w:rsidRDefault="03F76367" w:rsidP="006F3334">
            <w:pPr>
              <w:pStyle w:val="Corpo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00BC12C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Presenza/assenza di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meccanismi che favoriscano un'economia efficiente nell'uso delle risorse e in grado di proteggere e valorizzare il capitale naturale, nonch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é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tutelare la salute e il benessere delle comunit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beneficiarie;</w:t>
            </w:r>
          </w:p>
          <w:p w14:paraId="52879499" w14:textId="11E444E6" w:rsidR="702E0DD8" w:rsidRDefault="702E0DD8" w:rsidP="00D26461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1AE827EA" w14:textId="2AA8C604" w:rsidR="702E0DD8" w:rsidRPr="001C3C28" w:rsidRDefault="429C4898" w:rsidP="006F3334">
            <w:pPr>
              <w:pStyle w:val="Corpo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i/>
                <w:iCs/>
                <w:sz w:val="16"/>
                <w:szCs w:val="16"/>
              </w:rPr>
            </w:pPr>
            <w:r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Presenza/assenza di 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meccanismi atti a mitigare l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emissione di gas serra (GHG) nell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atmosfera </w:t>
            </w:r>
            <w:proofErr w:type="gramStart"/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ed </w:t>
            </w:r>
            <w:r w:rsidR="2CB70705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</w:t>
            </w:r>
            <w:proofErr w:type="gramEnd"/>
            <w:r w:rsidR="2CB70705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aumentare le capacit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adattamento ai cambiamenti climatici delle comunit</w:t>
            </w:r>
            <w:r w:rsidR="4518E03C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3F61E0D9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;</w:t>
            </w:r>
          </w:p>
          <w:p w14:paraId="1A1B36E4" w14:textId="77777777" w:rsidR="001C3C28" w:rsidRPr="00D26461" w:rsidRDefault="001C3C28" w:rsidP="001C3C28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i/>
                <w:iCs/>
                <w:sz w:val="16"/>
                <w:szCs w:val="16"/>
              </w:rPr>
            </w:pPr>
          </w:p>
          <w:p w14:paraId="350738A5" w14:textId="0907A51D" w:rsidR="702E0DD8" w:rsidRPr="00D26461" w:rsidRDefault="72DEA9B4" w:rsidP="006F3334">
            <w:pPr>
              <w:pStyle w:val="Corpo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Percentuale di r</w:t>
            </w:r>
            <w:r w:rsidR="0AFABE41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iduzione di </w:t>
            </w:r>
            <w:proofErr w:type="spellStart"/>
            <w:r w:rsidR="0AFABE41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tonnelate</w:t>
            </w:r>
            <w:proofErr w:type="spellEnd"/>
            <w:r w:rsidR="0AFABE41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CO</w:t>
            </w:r>
            <w:r w:rsidR="0AFABE41" w:rsidRPr="00D26461">
              <w:rPr>
                <w:rFonts w:ascii="Times New Roman"/>
                <w:i/>
                <w:iCs/>
                <w:color w:val="auto"/>
                <w:sz w:val="12"/>
                <w:szCs w:val="12"/>
                <w:vertAlign w:val="subscript"/>
              </w:rPr>
              <w:t>2</w:t>
            </w:r>
            <w:r w:rsidR="00BC12C8" w:rsidRPr="00623B98">
              <w:rPr>
                <w:rFonts w:ascii="Times New Roman"/>
                <w:i/>
                <w:iCs/>
                <w:color w:val="auto"/>
                <w:sz w:val="12"/>
                <w:szCs w:val="12"/>
                <w:vertAlign w:val="subscript"/>
              </w:rPr>
              <w:t xml:space="preserve"> </w:t>
            </w:r>
            <w:r w:rsidR="00BC12C8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equivalente</w:t>
            </w:r>
            <w:r w:rsidR="0AFABE41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e </w:t>
            </w:r>
            <w:r w:rsidR="251AE9D6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n</w:t>
            </w:r>
            <w:r w:rsidR="0AFABE41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umero totale di crediti di</w:t>
            </w:r>
            <w:r w:rsidR="001344FD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0AFABE41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carbonio nell</w:t>
            </w:r>
            <w:r w:rsidR="0AFABE41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0AFABE41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arco temporale del</w:t>
            </w:r>
            <w:r w:rsidR="605D67A8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l</w:t>
            </w:r>
            <w:r w:rsidR="605D67A8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605D67A8" w:rsidRP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investimento</w:t>
            </w:r>
            <w:r w:rsid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se presenti</w:t>
            </w:r>
            <w:r w:rsidR="001344FD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, carbon footprint</w:t>
            </w:r>
            <w:r w:rsidR="00D26461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;</w:t>
            </w:r>
          </w:p>
          <w:p w14:paraId="239B8008" w14:textId="77777777" w:rsidR="00D26461" w:rsidRDefault="00D26461" w:rsidP="00D26461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440D49AF" w14:textId="0DFBAC5F" w:rsidR="000856EE" w:rsidRPr="00F47A05" w:rsidRDefault="3440F503" w:rsidP="006F3334">
            <w:pPr>
              <w:pStyle w:val="Corpo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P</w:t>
            </w:r>
            <w:r w:rsidR="428E0F7E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resenza/</w:t>
            </w:r>
            <w:proofErr w:type="gramStart"/>
            <w:r w:rsidR="428E0F7E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assenza</w:t>
            </w:r>
            <w:r w:rsidR="00A40DA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25DA373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di</w:t>
            </w:r>
            <w:proofErr w:type="gramEnd"/>
            <w:r w:rsidR="25DA373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un adeguato ed equo accesso universale all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acqua</w:t>
            </w:r>
            <w:r w:rsidR="5D1BDD1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e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all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energia con particolare attenzione ai bisogni delle fasce pi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ù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vulnerabili delle comunit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; </w:t>
            </w:r>
          </w:p>
          <w:p w14:paraId="03D79335" w14:textId="5FAA6F6E" w:rsidR="702E0DD8" w:rsidRDefault="702E0DD8" w:rsidP="00D26461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28FE782D" w14:textId="24ACBAC1" w:rsidR="000856EE" w:rsidRPr="00D72029" w:rsidRDefault="4AC44A24" w:rsidP="006F3334">
            <w:pPr>
              <w:pStyle w:val="Corpo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O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ttemperanza</w:t>
            </w:r>
            <w:r w:rsidR="7008C9A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/non ottemperanza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52C9F6EA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lla normativa</w:t>
            </w:r>
            <w:r w:rsidR="00BC12C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/regolamentare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ambientale vigente in loco, quale presupposto del soddisfacimento dei benefici </w:t>
            </w:r>
            <w:proofErr w:type="gramStart"/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ambientali</w:t>
            </w:r>
            <w:r w:rsidR="3490132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;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.</w:t>
            </w:r>
            <w:proofErr w:type="gramEnd"/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</w:tcPr>
          <w:p w14:paraId="296FEF7D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14:paraId="7194DBDC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69D0D3C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856EE" w:rsidRPr="00C521CE" w14:paraId="00D3C86E" w14:textId="77777777" w:rsidTr="702E0DD8">
        <w:tc>
          <w:tcPr>
            <w:tcW w:w="4077" w:type="dxa"/>
          </w:tcPr>
          <w:p w14:paraId="618FD37B" w14:textId="77777777" w:rsidR="000856EE" w:rsidRPr="00D72029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/>
                <w:b/>
                <w:bCs/>
                <w:color w:val="auto"/>
                <w:sz w:val="18"/>
                <w:szCs w:val="18"/>
              </w:rPr>
            </w:pPr>
            <w:r w:rsidRPr="00D72029">
              <w:rPr>
                <w:rFonts w:ascii="Times New Roman"/>
                <w:b/>
                <w:bCs/>
                <w:color w:val="auto"/>
                <w:sz w:val="18"/>
                <w:szCs w:val="18"/>
              </w:rPr>
              <w:t>D)  Presenza di meccanismi di produzione sostenibile e promozione di processi di consumo sostenibile.</w:t>
            </w:r>
          </w:p>
          <w:p w14:paraId="54CD245A" w14:textId="77777777" w:rsidR="000856EE" w:rsidRPr="00D72029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/>
                <w:b/>
                <w:bCs/>
                <w:color w:val="auto"/>
                <w:sz w:val="18"/>
                <w:szCs w:val="18"/>
              </w:rPr>
            </w:pPr>
          </w:p>
          <w:p w14:paraId="08267FC2" w14:textId="77777777" w:rsidR="00A40DA8" w:rsidRDefault="4518E03C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L'impresa dovr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indicare 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 meccanismi di produzione e</w:t>
            </w:r>
            <w:r w:rsidR="63E6FA66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consumo sostenibile all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interno delle comunit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dove si realizza l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iniziativa, direttamente collegati all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2A3C58C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investimento realizzato ed evidenziarne 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gli elementi di </w:t>
            </w:r>
            <w:proofErr w:type="gramStart"/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sostenibilit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7377845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00A40DA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.</w:t>
            </w:r>
            <w:proofErr w:type="gramEnd"/>
          </w:p>
          <w:p w14:paraId="0E0CB9E4" w14:textId="77777777" w:rsidR="00A40DA8" w:rsidRDefault="00A40DA8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2F5A15C4" w14:textId="0C54033C" w:rsidR="000856EE" w:rsidRPr="00D72029" w:rsidRDefault="73778451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A titolo esemplificativo e non esaustivo, l'impresa dovrebbe considerare i seguenti punti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(sviluppare uno o pi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ù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punti </w:t>
            </w:r>
            <w:r w:rsidR="4BFF4F3D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ritenuti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pi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ù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pertinenti alle finalit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dell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investimento, ovvero svilupparne nuovi </w:t>
            </w:r>
            <w:r w:rsidR="75ED13C8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purch</w:t>
            </w:r>
            <w:r w:rsidR="75ED13C8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é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attinenti al punto D):</w:t>
            </w:r>
            <w:r w:rsidR="4518E03C" w:rsidRPr="702E0DD8">
              <w:rPr>
                <w:rFonts w:ascii="Times New Roman"/>
                <w:i/>
                <w:iCs/>
                <w:color w:val="FF0000"/>
                <w:sz w:val="16"/>
                <w:szCs w:val="16"/>
              </w:rPr>
              <w:t xml:space="preserve"> </w:t>
            </w:r>
          </w:p>
          <w:p w14:paraId="47784713" w14:textId="5536C881" w:rsidR="702E0DD8" w:rsidRDefault="702E0DD8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FF0000"/>
                <w:sz w:val="16"/>
                <w:szCs w:val="16"/>
              </w:rPr>
            </w:pPr>
          </w:p>
          <w:p w14:paraId="090098B3" w14:textId="1D9C61BF" w:rsidR="000856EE" w:rsidRDefault="5E4C336F" w:rsidP="006F3334">
            <w:pPr>
              <w:pStyle w:val="Corp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Applicazione/non applicazione di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green-procurement, concernente 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acquisto sul mercato dei fattori della produzione, per quanto possibile</w:t>
            </w:r>
            <w:r w:rsidR="5BF46A5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, con </w:t>
            </w:r>
            <w:r w:rsidR="5BF46A51" w:rsidRPr="00BC12C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minore, oppure </w:t>
            </w:r>
            <w:r w:rsidR="5BF46A5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con </w:t>
            </w:r>
            <w:r w:rsidR="5BF46A51" w:rsidRPr="00BC12C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un ridotto, effetto sulla</w:t>
            </w:r>
            <w:r w:rsidR="6EA3FB5B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salute umana</w:t>
            </w:r>
            <w:r w:rsidR="5BF46A51" w:rsidRPr="00BC12C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e sull'ambiente rispetto ad altri utilizzati allo stesso scopo</w:t>
            </w:r>
            <w:proofErr w:type="gramStart"/>
            <w:r w:rsidR="5BF46A51" w:rsidRPr="00BC12C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"</w:t>
            </w:r>
            <w:r w:rsidR="5BF46A5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;</w:t>
            </w:r>
            <w:proofErr w:type="gramEnd"/>
          </w:p>
          <w:p w14:paraId="1217E098" w14:textId="38EB2ED9" w:rsidR="702E0DD8" w:rsidRDefault="702E0DD8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04BB6A71" w14:textId="135E981C" w:rsidR="000856EE" w:rsidRPr="00D72029" w:rsidRDefault="64B2C9D3" w:rsidP="006F3334">
            <w:pPr>
              <w:pStyle w:val="Corp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Presenza/assenza di 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meccanismi concreti di economia circolare innescati dall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743003BF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impresa locale; </w:t>
            </w:r>
          </w:p>
          <w:p w14:paraId="20995254" w14:textId="3BFC7904" w:rsidR="702E0DD8" w:rsidRDefault="702E0DD8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7F369E1D" w14:textId="715C2938" w:rsidR="000856EE" w:rsidRPr="00D72029" w:rsidRDefault="3250334F" w:rsidP="006F3334">
            <w:pPr>
              <w:pStyle w:val="Corp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Presenza/assenza di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tecnologie che riducano il livello di emissioni di GHG </w:t>
            </w:r>
            <w:proofErr w:type="gramStart"/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ovvero  misure</w:t>
            </w:r>
            <w:proofErr w:type="gramEnd"/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mitigazione nei processi di produzione</w:t>
            </w:r>
            <w:r w:rsidR="10A81DFB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;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;</w:t>
            </w:r>
          </w:p>
          <w:p w14:paraId="792670EB" w14:textId="4F654F07" w:rsidR="702E0DD8" w:rsidRDefault="702E0DD8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4A62E4E0" w14:textId="3EB43063" w:rsidR="000856EE" w:rsidRDefault="4518E03C" w:rsidP="006F3334">
            <w:pPr>
              <w:pStyle w:val="Corp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6DC15CBA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Presenza/assenza di 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elementi di innovazione frugale atti a ovviare alla scarsit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capitali nelle comunit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dove si realizza l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investimento, 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lastRenderedPageBreak/>
              <w:t>con soluzioni frutto del sapere tradizionale locale</w:t>
            </w:r>
            <w:r w:rsidR="58503AE2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;</w:t>
            </w:r>
          </w:p>
          <w:p w14:paraId="1590D792" w14:textId="078C9C67" w:rsidR="702E0DD8" w:rsidRDefault="702E0DD8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</w:p>
          <w:p w14:paraId="44416E51" w14:textId="21B115C4" w:rsidR="007046FA" w:rsidRPr="00D72029" w:rsidRDefault="118F2CA2" w:rsidP="006F3334">
            <w:pPr>
              <w:pStyle w:val="Corp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Presenza/assenza di </w:t>
            </w:r>
            <w:r w:rsidR="58503AE2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modalit</w:t>
            </w:r>
            <w:r w:rsidR="58503AE2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58503AE2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di consumo favorite dall</w:t>
            </w:r>
            <w:r w:rsidR="58503AE2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58503AE2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impresa locale e compatibili con esigenze di tutela ambientale. </w:t>
            </w:r>
          </w:p>
        </w:tc>
        <w:tc>
          <w:tcPr>
            <w:tcW w:w="2127" w:type="dxa"/>
          </w:tcPr>
          <w:p w14:paraId="1231BE67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14:paraId="36FEB5B0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30D7AA69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856EE" w:rsidRPr="00C521CE" w14:paraId="2230B3D8" w14:textId="77777777" w:rsidTr="702E0DD8">
        <w:tc>
          <w:tcPr>
            <w:tcW w:w="4077" w:type="dxa"/>
          </w:tcPr>
          <w:p w14:paraId="7C22605F" w14:textId="4B50F48F" w:rsidR="000856EE" w:rsidRPr="009310F8" w:rsidRDefault="4518E03C" w:rsidP="702E0DD8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702E0D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E) Presenza di elementi di innovatività in termini di beni/servizi prodotti, ovvero nell’organizzazione delle persone e/o delle strutture e/o dei processi produttivi, che favoriscano, ad esempio, la digitalizzazione e la trasformazione</w:t>
            </w:r>
            <w:r w:rsidR="58503AE2" w:rsidRPr="702E0D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/transizione</w:t>
            </w:r>
            <w:r w:rsidRPr="702E0D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energetica nell’area di riferimento</w:t>
            </w:r>
            <w:r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14:paraId="7196D064" w14:textId="77777777" w:rsidR="000856EE" w:rsidRPr="005128C5" w:rsidRDefault="000856EE" w:rsidP="00C12E33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00767301" w14:textId="77777777" w:rsidR="00A40DA8" w:rsidRDefault="4518E03C" w:rsidP="702E0DD8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bookmarkStart w:id="1" w:name="_Int_Bml4jBxI"/>
            <w:r w:rsidRPr="702E0DD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L'impresa</w:t>
            </w:r>
            <w:bookmarkEnd w:id="1"/>
            <w:r w:rsidRPr="702E0DD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dovrà descrivere il grado di innovazione </w:t>
            </w:r>
            <w:r w:rsidR="647C3128" w:rsidRPr="702E0DD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apportata </w:t>
            </w:r>
            <w:r w:rsidRPr="702E0DD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nei beni/servizi prodotti da parte dell’impresa locale (intesi come introduzione </w:t>
            </w:r>
            <w:r w:rsidR="58503AE2" w:rsidRPr="702E0DD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nel </w:t>
            </w:r>
            <w:r w:rsidRPr="702E0DD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mercato di riferimento di un prodotto o di un servizio </w:t>
            </w:r>
            <w:r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nuovo o significativamente migliorato), nonché </w:t>
            </w:r>
            <w:r w:rsidR="58503AE2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il grado di innovazione </w:t>
            </w:r>
            <w:r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nei processi produttivi</w:t>
            </w:r>
            <w:r w:rsidR="73778451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. </w:t>
            </w:r>
          </w:p>
          <w:p w14:paraId="66BD8BD4" w14:textId="77777777" w:rsidR="00A40DA8" w:rsidRDefault="00A40DA8" w:rsidP="702E0DD8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</w:p>
          <w:p w14:paraId="7BAD8B33" w14:textId="6E4EF944" w:rsidR="000856EE" w:rsidRPr="00BA1BC3" w:rsidRDefault="73778451" w:rsidP="702E0DD8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 titolo esemplificativo e non esaustivo, l'impresa dovrebbe considerare i seguenti punti</w:t>
            </w:r>
            <w:r w:rsidR="4518E03C"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(sviluppare uno o pi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ù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punti considerati pi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ù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pertinenti alle finalit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dell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investimento, ovvero svilupparne nuovi </w:t>
            </w:r>
            <w:r w:rsidR="767227C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purch</w:t>
            </w:r>
            <w:r w:rsidR="767227C1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é</w:t>
            </w:r>
            <w:r w:rsidR="4518E03C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attinenti al punto E):</w:t>
            </w:r>
          </w:p>
          <w:p w14:paraId="13EE313C" w14:textId="1987BF84" w:rsidR="000856EE" w:rsidRPr="006F3334" w:rsidRDefault="4518E03C" w:rsidP="702E0DD8">
            <w:pPr>
              <w:pStyle w:val="Corpo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</w:p>
          <w:p w14:paraId="1D5B74C3" w14:textId="563D3C97" w:rsidR="000856EE" w:rsidRPr="006F3334" w:rsidRDefault="00A40DA8" w:rsidP="006F333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Q</w:t>
            </w:r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ualità e/o prezzo dei beni/servizi prodotti</w:t>
            </w:r>
            <w:r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che riflettano elementi di innovazione</w:t>
            </w:r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;</w:t>
            </w:r>
          </w:p>
          <w:p w14:paraId="19889D9E" w14:textId="3299833E" w:rsidR="702E0DD8" w:rsidRPr="006F3334" w:rsidRDefault="702E0DD8" w:rsidP="702E0DD8">
            <w:pPr>
              <w:pStyle w:val="Paragrafoelenco"/>
              <w:spacing w:after="0" w:line="240" w:lineRule="auto"/>
              <w:ind w:left="55"/>
              <w:jc w:val="both"/>
              <w:outlineLvl w:val="2"/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</w:p>
          <w:p w14:paraId="3DC122B5" w14:textId="7948B3B7" w:rsidR="000856EE" w:rsidRPr="00BA1BC3" w:rsidRDefault="00A40DA8" w:rsidP="006F333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Introduzione di forme innovative di o</w:t>
            </w:r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rganizzazione delle </w:t>
            </w:r>
            <w:r w:rsidR="73778451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risorse umane </w:t>
            </w:r>
            <w:r w:rsidR="4518E03C"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e/o delle strutture e/ o dei processi produttivi e logistici</w:t>
            </w:r>
            <w:r w:rsidRPr="006F3334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. Innovatività in termini di soluzioni alternative (di processo, di prodotto, di </w:t>
            </w:r>
            <w:r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organizzazione) da mettere in atto rispetto a quelle già esistenti. In particolare:</w:t>
            </w:r>
            <w:r>
              <w:br/>
            </w:r>
            <w:r>
              <w:br/>
            </w:r>
            <w:r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In che modo l'innovazione proposta differisce dallo status quo, prima del finanziamento? Quali sono i vantaggi dell'innovazione proposta rispetto alle soluzioni esistenti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anche </w:t>
            </w:r>
            <w:r w:rsidRPr="702E0DD8"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con riferimento alla soddisfazione dei bisogni socioeconomici e/o ambientali della comunità di riferimento dell’impresa locale?</w:t>
            </w:r>
          </w:p>
          <w:p w14:paraId="32D4BC69" w14:textId="77070C6B" w:rsidR="702E0DD8" w:rsidRPr="00FF2FC3" w:rsidRDefault="702E0DD8" w:rsidP="006F3334">
            <w:pPr>
              <w:rPr>
                <w:i/>
                <w:iCs/>
                <w:sz w:val="16"/>
                <w:szCs w:val="16"/>
                <w:lang w:val="it-IT"/>
              </w:rPr>
            </w:pPr>
          </w:p>
          <w:p w14:paraId="0FDC2CCD" w14:textId="24E1FDBA" w:rsidR="000856EE" w:rsidRPr="009444DD" w:rsidRDefault="009A1818" w:rsidP="006F333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–</w:t>
            </w:r>
            <w:r w:rsidR="06DBA5FB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</w:t>
            </w:r>
            <w:r w:rsidR="00A40DA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revisione di </w:t>
            </w:r>
            <w:r w:rsidR="06DBA5FB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>servizi di manutenzione e di assistenza tecnica</w:t>
            </w:r>
            <w:r w:rsidR="7D7E345B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 per accompagnare e sostenere nel breve-medio termine soluzioni tecnologicamente innovativ</w:t>
            </w:r>
            <w:r w:rsidR="58503AE2" w:rsidRPr="702E0DD8">
              <w:rPr>
                <w:rFonts w:ascii="Times New Roman" w:eastAsia="Times New Roman" w:hAnsi="Times New Roman" w:cs="Times New Roman"/>
                <w:i/>
                <w:iCs/>
                <w:color w:val="auto"/>
                <w:sz w:val="16"/>
                <w:szCs w:val="16"/>
              </w:rPr>
              <w:t xml:space="preserve">e. </w:t>
            </w:r>
          </w:p>
        </w:tc>
        <w:tc>
          <w:tcPr>
            <w:tcW w:w="2127" w:type="dxa"/>
          </w:tcPr>
          <w:p w14:paraId="34FF1C98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14:paraId="6D072C0D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8A21919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856EE" w:rsidRPr="00C521CE" w14:paraId="5073F322" w14:textId="77777777" w:rsidTr="702E0DD8">
        <w:tc>
          <w:tcPr>
            <w:tcW w:w="4077" w:type="dxa"/>
          </w:tcPr>
          <w:p w14:paraId="26C3C3A9" w14:textId="77777777" w:rsidR="000856EE" w:rsidRPr="00DF6B2F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/>
                <w:b/>
                <w:bCs/>
                <w:sz w:val="18"/>
                <w:szCs w:val="18"/>
              </w:rPr>
            </w:pPr>
            <w:r>
              <w:rPr>
                <w:rFonts w:ascii="Times New Roman"/>
                <w:b/>
                <w:bCs/>
                <w:sz w:val="18"/>
                <w:szCs w:val="18"/>
              </w:rPr>
              <w:t>F</w:t>
            </w:r>
            <w:r w:rsidRPr="00DF6B2F">
              <w:rPr>
                <w:rFonts w:ascii="Times New Roman"/>
                <w:b/>
                <w:bCs/>
                <w:sz w:val="18"/>
                <w:szCs w:val="18"/>
              </w:rPr>
              <w:t>) Promozione di partenariati con altri soggetti/organizzazioni/imprese/istituzioni locali</w:t>
            </w:r>
            <w:r>
              <w:rPr>
                <w:rFonts w:ascii="Times New Roman"/>
                <w:b/>
                <w:bCs/>
                <w:sz w:val="18"/>
                <w:szCs w:val="18"/>
              </w:rPr>
              <w:t xml:space="preserve">*. </w:t>
            </w:r>
          </w:p>
          <w:p w14:paraId="6BD18F9B" w14:textId="77777777" w:rsidR="000856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/>
                <w:b/>
                <w:bCs/>
                <w:sz w:val="18"/>
                <w:szCs w:val="18"/>
              </w:rPr>
            </w:pPr>
          </w:p>
          <w:p w14:paraId="7B4ABC59" w14:textId="282EA941" w:rsidR="000856EE" w:rsidRPr="00A7218D" w:rsidRDefault="4518E03C" w:rsidP="702E0DD8">
            <w:pPr>
              <w:pStyle w:val="Corpo"/>
              <w:spacing w:after="0" w:line="240" w:lineRule="auto"/>
              <w:jc w:val="both"/>
              <w:rPr>
                <w:rFonts w:ascii="Times New Roman"/>
                <w:i/>
                <w:iCs/>
                <w:color w:val="auto"/>
                <w:sz w:val="16"/>
                <w:szCs w:val="16"/>
              </w:rPr>
            </w:pP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L'impresa dovr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elencare eventuali Partner che potranno contribuire alla sostenibilit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nel medio-lungo termine del finanziamento e/o </w:t>
            </w:r>
            <w:r w:rsidR="3929BAAB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a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ll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operativit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à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 xml:space="preserve"> dell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impresa locale e descriverne le pregresse esperienze, il loro ruolo e il valore aggiunto atteso da parte di ciascun partner in relazione allo sviluppo dell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’</w:t>
            </w:r>
            <w:r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impresa avente sede nel Paese partner</w:t>
            </w:r>
            <w:r w:rsidR="2EE3A885" w:rsidRPr="702E0DD8">
              <w:rPr>
                <w:rFonts w:ascii="Times New Roman"/>
                <w:i/>
                <w:iCs/>
                <w:color w:val="auto"/>
                <w:sz w:val="16"/>
                <w:szCs w:val="16"/>
              </w:rPr>
              <w:t>.</w:t>
            </w:r>
          </w:p>
        </w:tc>
        <w:tc>
          <w:tcPr>
            <w:tcW w:w="2127" w:type="dxa"/>
          </w:tcPr>
          <w:p w14:paraId="238601FE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14:paraId="0F3CABC7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B08B5D1" w14:textId="77777777" w:rsidR="000856EE" w:rsidRPr="00940BEE" w:rsidRDefault="000856EE" w:rsidP="00C12E33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360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16DEB4AB" w14:textId="77777777" w:rsidR="00940BEE" w:rsidRDefault="00940BEE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9B6B1D1" w14:textId="77777777" w:rsidR="00DF6B2F" w:rsidRDefault="00797209">
      <w:pPr>
        <w:pStyle w:val="Corpo"/>
        <w:shd w:val="clear" w:color="auto" w:fill="FFFFFF"/>
        <w:spacing w:after="0" w:line="240" w:lineRule="auto"/>
        <w:outlineLvl w:val="2"/>
        <w:rPr>
          <w:rFonts w:ascii="Times New Roman"/>
          <w:sz w:val="26"/>
          <w:szCs w:val="26"/>
        </w:rPr>
      </w:pPr>
      <w:r>
        <w:rPr>
          <w:rFonts w:ascii="Times New Roman"/>
          <w:sz w:val="26"/>
          <w:szCs w:val="26"/>
        </w:rPr>
        <w:t xml:space="preserve">    </w:t>
      </w:r>
    </w:p>
    <w:p w14:paraId="30915770" w14:textId="77777777" w:rsidR="00440F2A" w:rsidRPr="00DF6B2F" w:rsidRDefault="005C39E8">
      <w:pPr>
        <w:pStyle w:val="Corpo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/>
          <w:b/>
          <w:i/>
          <w:iCs/>
          <w:sz w:val="26"/>
          <w:szCs w:val="26"/>
        </w:rPr>
        <w:t>*</w:t>
      </w:r>
      <w:r w:rsidRPr="00D72029">
        <w:rPr>
          <w:rFonts w:ascii="Times New Roman"/>
          <w:b/>
          <w:i/>
          <w:iCs/>
          <w:color w:val="auto"/>
          <w:sz w:val="26"/>
          <w:szCs w:val="26"/>
        </w:rPr>
        <w:t>(se applicabile)</w:t>
      </w:r>
      <w:r>
        <w:rPr>
          <w:rFonts w:ascii="Times New Roman"/>
          <w:b/>
          <w:i/>
          <w:iCs/>
          <w:sz w:val="26"/>
          <w:szCs w:val="26"/>
        </w:rPr>
        <w:t>:</w:t>
      </w:r>
      <w:r w:rsidR="003237EA">
        <w:rPr>
          <w:rFonts w:ascii="Times New Roman"/>
          <w:b/>
          <w:i/>
          <w:iCs/>
          <w:sz w:val="26"/>
          <w:szCs w:val="26"/>
        </w:rPr>
        <w:t xml:space="preserve"> </w:t>
      </w:r>
      <w:r>
        <w:rPr>
          <w:rFonts w:ascii="Times New Roman"/>
          <w:b/>
          <w:i/>
          <w:iCs/>
          <w:sz w:val="26"/>
          <w:szCs w:val="26"/>
        </w:rPr>
        <w:t>p</w:t>
      </w:r>
      <w:r w:rsidR="00DF6B2F" w:rsidRPr="00DF6B2F">
        <w:rPr>
          <w:rFonts w:ascii="Times New Roman"/>
          <w:b/>
          <w:i/>
          <w:iCs/>
          <w:sz w:val="26"/>
          <w:szCs w:val="26"/>
        </w:rPr>
        <w:t xml:space="preserve">er il punto </w:t>
      </w:r>
      <w:r w:rsidR="00DF6B2F">
        <w:rPr>
          <w:rFonts w:ascii="Times New Roman"/>
          <w:b/>
          <w:i/>
          <w:iCs/>
          <w:sz w:val="26"/>
          <w:szCs w:val="26"/>
        </w:rPr>
        <w:t>F</w:t>
      </w:r>
      <w:r w:rsidR="00DF6B2F" w:rsidRPr="00DF6B2F">
        <w:rPr>
          <w:rFonts w:ascii="Times New Roman"/>
          <w:b/>
          <w:i/>
          <w:iCs/>
          <w:sz w:val="26"/>
          <w:szCs w:val="26"/>
        </w:rPr>
        <w:t>)</w:t>
      </w:r>
      <w:r>
        <w:rPr>
          <w:rFonts w:ascii="Times New Roman"/>
          <w:b/>
          <w:i/>
          <w:iCs/>
          <w:sz w:val="26"/>
          <w:szCs w:val="26"/>
        </w:rPr>
        <w:t>,</w:t>
      </w:r>
      <w:r w:rsidR="00DF6B2F" w:rsidRPr="00DF6B2F">
        <w:rPr>
          <w:rFonts w:ascii="Times New Roman"/>
          <w:b/>
          <w:i/>
          <w:iCs/>
          <w:sz w:val="26"/>
          <w:szCs w:val="26"/>
        </w:rPr>
        <w:t xml:space="preserve"> c</w:t>
      </w:r>
      <w:r w:rsidR="00797209" w:rsidRPr="00DF6B2F">
        <w:rPr>
          <w:rFonts w:ascii="Times New Roman"/>
          <w:b/>
          <w:i/>
          <w:iCs/>
          <w:sz w:val="26"/>
          <w:szCs w:val="26"/>
        </w:rPr>
        <w:t>ompilare la tabella</w:t>
      </w:r>
      <w:r w:rsidR="00DF6B2F" w:rsidRPr="00DF6B2F">
        <w:rPr>
          <w:rFonts w:ascii="Times New Roman"/>
          <w:b/>
          <w:i/>
          <w:iCs/>
          <w:sz w:val="26"/>
          <w:szCs w:val="26"/>
        </w:rPr>
        <w:t xml:space="preserve"> per ciasc</w:t>
      </w:r>
      <w:r>
        <w:rPr>
          <w:rFonts w:ascii="Times New Roman"/>
          <w:b/>
          <w:i/>
          <w:iCs/>
          <w:sz w:val="26"/>
          <w:szCs w:val="26"/>
        </w:rPr>
        <w:t>un P</w:t>
      </w:r>
      <w:r w:rsidR="00DF6B2F" w:rsidRPr="00DF6B2F">
        <w:rPr>
          <w:rFonts w:ascii="Times New Roman"/>
          <w:b/>
          <w:i/>
          <w:iCs/>
          <w:sz w:val="26"/>
          <w:szCs w:val="26"/>
        </w:rPr>
        <w:t xml:space="preserve">artner </w:t>
      </w:r>
    </w:p>
    <w:p w14:paraId="0AD9C6F4" w14:textId="77777777" w:rsidR="00440F2A" w:rsidRDefault="00440F2A">
      <w:pPr>
        <w:pStyle w:val="Corpo"/>
        <w:widowControl w:val="0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03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252"/>
        <w:gridCol w:w="4253"/>
      </w:tblGrid>
      <w:tr w:rsidR="00440F2A" w:rsidRPr="00C521CE" w14:paraId="22CABD58" w14:textId="77777777" w:rsidTr="702E0DD8">
        <w:trPr>
          <w:trHeight w:val="300"/>
        </w:trPr>
        <w:tc>
          <w:tcPr>
            <w:tcW w:w="100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84D8" w14:textId="77777777" w:rsidR="00440F2A" w:rsidRPr="005128C5" w:rsidRDefault="00797209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Partner: </w:t>
            </w:r>
            <w:r w:rsidRPr="00512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identificazione,</w:t>
            </w:r>
            <w:r w:rsidRPr="005128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12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ruolo ed esperienza</w:t>
            </w:r>
          </w:p>
        </w:tc>
      </w:tr>
      <w:tr w:rsidR="00797209" w:rsidRPr="005128C5" w14:paraId="04CDA64B" w14:textId="77777777" w:rsidTr="702E0DD8">
        <w:trPr>
          <w:trHeight w:val="300"/>
        </w:trPr>
        <w:tc>
          <w:tcPr>
            <w:tcW w:w="15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F511A" w14:textId="77777777" w:rsidR="00440F2A" w:rsidRPr="005128C5" w:rsidRDefault="00440F2A" w:rsidP="00940BEE">
            <w:pPr>
              <w:pStyle w:val="Corpo"/>
              <w:spacing w:after="0" w:line="240" w:lineRule="auto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5F9C3DC" w14:textId="77777777" w:rsidR="00440F2A" w:rsidRPr="005128C5" w:rsidRDefault="00440F2A" w:rsidP="00940BEE">
            <w:pPr>
              <w:pStyle w:val="Corpo"/>
              <w:spacing w:after="0" w:line="240" w:lineRule="auto"/>
              <w:rPr>
                <w:rFonts w:ascii="Times New Roman" w:eastAsia="Trebuchet MS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2FA430A3" w14:textId="77777777" w:rsidR="00440F2A" w:rsidRPr="005128C5" w:rsidRDefault="00797209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Partner N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4FD1" w14:textId="77777777" w:rsidR="00440F2A" w:rsidRPr="005128C5" w:rsidRDefault="00797209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Nome e acronimo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141B" w14:textId="77777777" w:rsidR="00440F2A" w:rsidRPr="005128C5" w:rsidRDefault="00440F2A">
            <w:pPr>
              <w:rPr>
                <w:sz w:val="18"/>
                <w:szCs w:val="18"/>
              </w:rPr>
            </w:pPr>
          </w:p>
        </w:tc>
      </w:tr>
      <w:tr w:rsidR="00797209" w:rsidRPr="005128C5" w14:paraId="5468FCBF" w14:textId="77777777" w:rsidTr="702E0DD8">
        <w:trPr>
          <w:trHeight w:val="580"/>
        </w:trPr>
        <w:tc>
          <w:tcPr>
            <w:tcW w:w="1532" w:type="dxa"/>
            <w:vMerge/>
          </w:tcPr>
          <w:p w14:paraId="1F3B1409" w14:textId="77777777" w:rsidR="00440F2A" w:rsidRPr="005128C5" w:rsidRDefault="00440F2A">
            <w:pPr>
              <w:rPr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DF885" w14:textId="77777777" w:rsidR="00440F2A" w:rsidRPr="005128C5" w:rsidRDefault="00797209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Tipo di organizzazione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75D1" w14:textId="77777777" w:rsidR="00440F2A" w:rsidRPr="005128C5" w:rsidRDefault="00440F2A">
            <w:pPr>
              <w:rPr>
                <w:sz w:val="18"/>
                <w:szCs w:val="18"/>
              </w:rPr>
            </w:pPr>
          </w:p>
        </w:tc>
      </w:tr>
      <w:tr w:rsidR="00797209" w:rsidRPr="005128C5" w14:paraId="15AB760B" w14:textId="77777777" w:rsidTr="702E0DD8">
        <w:trPr>
          <w:trHeight w:val="300"/>
        </w:trPr>
        <w:tc>
          <w:tcPr>
            <w:tcW w:w="1532" w:type="dxa"/>
            <w:vMerge/>
          </w:tcPr>
          <w:p w14:paraId="664355AD" w14:textId="77777777" w:rsidR="00440F2A" w:rsidRPr="005128C5" w:rsidRDefault="00440F2A">
            <w:pPr>
              <w:rPr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3106" w14:textId="77777777" w:rsidR="00440F2A" w:rsidRPr="005128C5" w:rsidRDefault="00797209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Sede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5116" w14:textId="77777777" w:rsidR="00440F2A" w:rsidRPr="005128C5" w:rsidRDefault="00440F2A">
            <w:pPr>
              <w:rPr>
                <w:sz w:val="18"/>
                <w:szCs w:val="18"/>
              </w:rPr>
            </w:pPr>
          </w:p>
        </w:tc>
      </w:tr>
      <w:tr w:rsidR="00797209" w:rsidRPr="00C521CE" w14:paraId="7486FF57" w14:textId="77777777" w:rsidTr="702E0DD8">
        <w:trPr>
          <w:trHeight w:val="1488"/>
        </w:trPr>
        <w:tc>
          <w:tcPr>
            <w:tcW w:w="1532" w:type="dxa"/>
            <w:vMerge/>
          </w:tcPr>
          <w:p w14:paraId="7DF4E37C" w14:textId="77777777" w:rsidR="00440F2A" w:rsidRPr="005128C5" w:rsidRDefault="00440F2A">
            <w:pPr>
              <w:rPr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D362" w14:textId="77777777" w:rsidR="00440F2A" w:rsidRPr="005128C5" w:rsidRDefault="00797209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Breve descrizione delle relazioni con il soggetto proponente e del ruolo che assumerà, evidenziando gli aspetti per cui il suo coinvolgimento è pertinente e apporta valore all’iniziativa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97B3" w14:textId="77777777" w:rsidR="00440F2A" w:rsidRPr="005128C5" w:rsidRDefault="00797209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(max 500 caratteri spazi inclusi per partner)</w:t>
            </w:r>
          </w:p>
        </w:tc>
      </w:tr>
      <w:tr w:rsidR="00797209" w:rsidRPr="00C521CE" w14:paraId="683D5480" w14:textId="77777777" w:rsidTr="702E0DD8">
        <w:trPr>
          <w:trHeight w:val="955"/>
        </w:trPr>
        <w:tc>
          <w:tcPr>
            <w:tcW w:w="1532" w:type="dxa"/>
            <w:vMerge/>
          </w:tcPr>
          <w:p w14:paraId="44FB30F8" w14:textId="77777777" w:rsidR="00440F2A" w:rsidRPr="005128C5" w:rsidRDefault="00440F2A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4E56" w14:textId="211FEEAB" w:rsidR="00440F2A" w:rsidRPr="005128C5" w:rsidRDefault="3DD20DA8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Esperienza nel settore/</w:t>
            </w:r>
            <w:r w:rsidR="4A53E5AD"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Paese</w:t>
            </w:r>
            <w:r w:rsidR="20749173"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</w:t>
            </w:r>
            <w:r w:rsidR="29A65846"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nella</w:t>
            </w:r>
            <w:r w:rsidR="4A53E5AD"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specifica </w:t>
            </w:r>
            <w:r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area geografica.</w:t>
            </w:r>
            <w:r w:rsidRPr="702E0D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Evidenziare</w:t>
            </w:r>
            <w:r w:rsidR="4A53E5AD"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attività, ruoli </w:t>
            </w:r>
            <w:r w:rsidR="29D85D74"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 risultati</w:t>
            </w:r>
            <w:r w:rsidRPr="702E0DD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raggiunti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25536" w14:textId="77777777" w:rsidR="00440F2A" w:rsidRPr="005128C5" w:rsidRDefault="00797209" w:rsidP="00940BEE">
            <w:pPr>
              <w:pStyle w:val="Corp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28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(max 500 caratteri spazi inclusi per partner)</w:t>
            </w:r>
          </w:p>
        </w:tc>
      </w:tr>
    </w:tbl>
    <w:p w14:paraId="1DA6542E" w14:textId="77777777" w:rsidR="00440F2A" w:rsidRPr="005128C5" w:rsidRDefault="00440F2A" w:rsidP="0076215D">
      <w:pPr>
        <w:pStyle w:val="Corpo"/>
        <w:widowControl w:val="0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18"/>
          <w:szCs w:val="18"/>
        </w:rPr>
      </w:pPr>
    </w:p>
    <w:p w14:paraId="3C56061F" w14:textId="77777777" w:rsidR="00D72029" w:rsidRPr="00D72029" w:rsidRDefault="005C39E8" w:rsidP="006F3334">
      <w:pPr>
        <w:pStyle w:val="Corpo"/>
        <w:numPr>
          <w:ilvl w:val="0"/>
          <w:numId w:val="17"/>
        </w:numPr>
        <w:shd w:val="clear" w:color="auto" w:fill="FFFFFF"/>
        <w:spacing w:after="0" w:line="240" w:lineRule="auto"/>
        <w:ind w:left="284" w:hanging="710"/>
        <w:outlineLvl w:val="2"/>
        <w:rPr>
          <w:rFonts w:ascii="Times New Roman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  <w:t xml:space="preserve">  </w:t>
      </w:r>
      <w:r w:rsidR="00D72029" w:rsidRPr="00D72029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>STAKEHOLDER</w:t>
      </w:r>
    </w:p>
    <w:p w14:paraId="3041E394" w14:textId="77777777" w:rsidR="00C9534E" w:rsidRPr="0004586B" w:rsidRDefault="00C9534E" w:rsidP="0076215D">
      <w:pPr>
        <w:pStyle w:val="Corpo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trike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D72029" w:rsidRPr="00C521CE" w14:paraId="2988FDE0" w14:textId="77777777" w:rsidTr="702E0DD8">
        <w:tc>
          <w:tcPr>
            <w:tcW w:w="9622" w:type="dxa"/>
            <w:shd w:val="clear" w:color="auto" w:fill="FFF2CC" w:themeFill="accent4" w:themeFillTint="33"/>
          </w:tcPr>
          <w:p w14:paraId="28303842" w14:textId="132331C4" w:rsidR="00D72029" w:rsidRPr="005128C5" w:rsidRDefault="13644500" w:rsidP="00562123">
            <w:pPr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en-GB"/>
              </w:rPr>
            </w:pPr>
            <w:r w:rsidRPr="005128C5">
              <w:rPr>
                <w:rFonts w:eastAsia="Times New Roman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en-GB"/>
              </w:rPr>
              <w:t>Descrivere brevemente i principali soggetti locali (stakeholder) su cui l’iniziativa produce effetti diretti e/o indiretti, nonché tutti gli ulteriori soggetti interessati all’iniziativa</w:t>
            </w:r>
            <w:r w:rsidR="58503AE2">
              <w:rPr>
                <w:rFonts w:eastAsia="Times New Roman"/>
                <w:b/>
                <w:bCs/>
                <w:color w:val="000000"/>
                <w:sz w:val="18"/>
                <w:szCs w:val="18"/>
                <w:bdr w:val="none" w:sz="0" w:space="0" w:color="auto"/>
                <w:lang w:val="it-IT" w:eastAsia="en-GB"/>
              </w:rPr>
              <w:t xml:space="preserve">, evidenziando l’interesse degli stakeholder locali verso il rafforzamento dell’impresa locale </w:t>
            </w:r>
          </w:p>
          <w:p w14:paraId="722B00AE" w14:textId="77777777" w:rsidR="00D72029" w:rsidRPr="005128C5" w:rsidRDefault="00D72029" w:rsidP="005621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</w:p>
        </w:tc>
      </w:tr>
      <w:tr w:rsidR="00D72029" w:rsidRPr="00D72029" w14:paraId="70D1EBD4" w14:textId="77777777" w:rsidTr="702E0DD8">
        <w:tc>
          <w:tcPr>
            <w:tcW w:w="9622" w:type="dxa"/>
            <w:shd w:val="clear" w:color="auto" w:fill="auto"/>
          </w:tcPr>
          <w:p w14:paraId="1E86961E" w14:textId="6113D79B" w:rsidR="00D72029" w:rsidRPr="005128C5" w:rsidRDefault="7882914C" w:rsidP="702E0D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2"/>
              <w:rPr>
                <w:rFonts w:eastAsia="Calibri"/>
                <w:color w:val="000000"/>
                <w:sz w:val="18"/>
                <w:szCs w:val="18"/>
                <w:lang w:val="it-IT" w:eastAsia="en-GB"/>
              </w:rPr>
            </w:pPr>
            <w:r w:rsidRPr="702E0DD8">
              <w:rPr>
                <w:rFonts w:eastAsia="Calibri"/>
                <w:color w:val="000000" w:themeColor="text1"/>
                <w:sz w:val="18"/>
                <w:szCs w:val="18"/>
                <w:lang w:val="it-IT" w:eastAsia="en-GB"/>
              </w:rPr>
              <w:t>(</w:t>
            </w:r>
            <w:r w:rsidRPr="00BC12C8">
              <w:rPr>
                <w:rFonts w:eastAsia="Calibri"/>
                <w:i/>
                <w:iCs/>
                <w:color w:val="000000" w:themeColor="text1"/>
                <w:sz w:val="18"/>
                <w:szCs w:val="18"/>
                <w:lang w:val="it-IT" w:eastAsia="en-GB"/>
              </w:rPr>
              <w:t>Max 6.000 caratteri spazi inclusi</w:t>
            </w:r>
            <w:r w:rsidRPr="702E0DD8">
              <w:rPr>
                <w:rFonts w:eastAsia="Calibri"/>
                <w:color w:val="000000" w:themeColor="text1"/>
                <w:sz w:val="18"/>
                <w:szCs w:val="18"/>
                <w:lang w:val="it-IT" w:eastAsia="en-GB"/>
              </w:rPr>
              <w:t>)</w:t>
            </w:r>
          </w:p>
          <w:p w14:paraId="42C6D796" w14:textId="77777777" w:rsidR="00D72029" w:rsidRPr="005128C5" w:rsidRDefault="00D72029" w:rsidP="005621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2"/>
              <w:rPr>
                <w:rFonts w:eastAsia="Calibri"/>
                <w:color w:val="000000"/>
                <w:sz w:val="18"/>
                <w:szCs w:val="18"/>
                <w:u w:color="000000"/>
                <w:lang w:val="it-IT" w:eastAsia="en-GB"/>
              </w:rPr>
            </w:pPr>
          </w:p>
        </w:tc>
      </w:tr>
    </w:tbl>
    <w:p w14:paraId="6E1831B3" w14:textId="77777777" w:rsidR="00D72029" w:rsidRPr="00D72029" w:rsidRDefault="00D72029" w:rsidP="00D72029">
      <w:pPr>
        <w:outlineLvl w:val="2"/>
        <w:rPr>
          <w:rFonts w:eastAsia="Times New Roman"/>
          <w:color w:val="000000"/>
          <w:sz w:val="26"/>
          <w:szCs w:val="26"/>
          <w:u w:color="000000"/>
          <w:lang w:val="it-IT" w:eastAsia="en-GB"/>
        </w:rPr>
      </w:pPr>
    </w:p>
    <w:p w14:paraId="59F808C5" w14:textId="77777777" w:rsidR="00CB742F" w:rsidRPr="005128C5" w:rsidRDefault="00CD770A" w:rsidP="006F3334">
      <w:pPr>
        <w:pStyle w:val="Corpo"/>
        <w:numPr>
          <w:ilvl w:val="0"/>
          <w:numId w:val="17"/>
        </w:numPr>
        <w:shd w:val="clear" w:color="auto" w:fill="FFFFFF"/>
        <w:spacing w:after="0" w:line="240" w:lineRule="auto"/>
        <w:ind w:left="0" w:hanging="426"/>
        <w:outlineLvl w:val="2"/>
        <w:rPr>
          <w:rFonts w:ascii="Times New Roman" w:hAnsi="Times New Roman" w:cs="Times New Roman"/>
          <w:sz w:val="26"/>
          <w:szCs w:val="26"/>
        </w:rPr>
      </w:pPr>
      <w:r w:rsidRPr="00D451A4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 xml:space="preserve">IMPRESA RICHIEDENTE: </w:t>
      </w:r>
      <w:r w:rsidR="00CB742F" w:rsidRPr="00D451A4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 xml:space="preserve">CERTIFICAZIONI ISO </w:t>
      </w:r>
      <w:r w:rsidR="00657CBA" w:rsidRPr="00D451A4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>e ADESIONE ai PRINCIPI</w:t>
      </w:r>
      <w:r w:rsidR="009310F8" w:rsidRPr="000218B7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 xml:space="preserve"> </w:t>
      </w:r>
      <w:r w:rsidR="00657CBA" w:rsidRPr="000218B7">
        <w:rPr>
          <w:rFonts w:ascii="Times New Roman" w:eastAsia="Times New Roman" w:hAnsi="Times New Roman" w:cs="Times New Roman"/>
          <w:b/>
          <w:color w:val="2E74B5"/>
          <w:sz w:val="26"/>
          <w:szCs w:val="26"/>
          <w:bdr w:val="none" w:sz="0" w:space="0" w:color="auto"/>
        </w:rPr>
        <w:t>ONU del GLOBAL COMPACT</w:t>
      </w:r>
      <w:r w:rsidR="00657CBA" w:rsidRPr="000218B7">
        <w:rPr>
          <w:rFonts w:ascii="Times New Roman" w:eastAsia="Times New Roman" w:hAnsi="Times New Roman" w:cs="Times New Roman"/>
          <w:b/>
          <w:color w:val="00B050"/>
          <w:sz w:val="28"/>
          <w:szCs w:val="28"/>
          <w:bdr w:val="none" w:sz="0" w:space="0" w:color="aut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CB742F" w:rsidRPr="00C521CE" w14:paraId="43CE0E73" w14:textId="77777777" w:rsidTr="009D254F">
        <w:tc>
          <w:tcPr>
            <w:tcW w:w="9622" w:type="dxa"/>
            <w:shd w:val="clear" w:color="auto" w:fill="FFF2CC"/>
          </w:tcPr>
          <w:p w14:paraId="5645041C" w14:textId="77777777" w:rsidR="00CB742F" w:rsidRPr="00BA1BC3" w:rsidRDefault="00CB742F" w:rsidP="00562123">
            <w:pPr>
              <w:jc w:val="both"/>
              <w:rPr>
                <w:rFonts w:eastAsia="Times New Roman"/>
                <w:b/>
                <w:bCs/>
                <w:i/>
                <w:i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5128C5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Sarà positivamente considerata, da parte dell’AICS, nel corso dell’istruttoria, la </w:t>
            </w:r>
            <w:r w:rsidRPr="00BA1BC3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presenza di certificazioni</w:t>
            </w:r>
            <w:r w:rsidRPr="005128C5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 sulla responsabilità sociale rilasciate su basi internazionali riconosciute (ISO 26000 sulla RSI, SA 8000) e sulla qualità tecnica settoriale (ISO 9001 sulla qualità tecnica) e</w:t>
            </w:r>
            <w:r w:rsidR="00D451A4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, </w:t>
            </w:r>
            <w:r w:rsidRPr="005128C5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laddove applicabile, sulla catena globale di fornitura in settori </w:t>
            </w:r>
            <w:r w:rsidR="001C1F3E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specifici</w:t>
            </w:r>
            <w:r w:rsidR="000218B7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 </w:t>
            </w:r>
            <w:r w:rsidRPr="005128C5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secondo gli standard indicati dall’OCSE </w:t>
            </w:r>
            <w:r w:rsidRPr="005128C5">
              <w:rPr>
                <w:rFonts w:eastAsia="Times New Roman"/>
                <w:b/>
                <w:b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per l’applicazione delle Linee Guida per le imprese multinazionali e adattate a livello italiano dal Punto di Contatto Nazionale istituito presso il MISE, oltreché </w:t>
            </w:r>
            <w:r w:rsidRPr="00BA1BC3">
              <w:rPr>
                <w:rFonts w:eastAsia="Times New Roman"/>
                <w:b/>
                <w:bCs/>
                <w:i/>
                <w:i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l’adesione dell'impresa al Global Compact. </w:t>
            </w:r>
          </w:p>
          <w:p w14:paraId="5F04169E" w14:textId="77777777" w:rsidR="00657CBA" w:rsidRPr="00F46539" w:rsidRDefault="00CB742F" w:rsidP="00562123">
            <w:pPr>
              <w:jc w:val="both"/>
              <w:rPr>
                <w:rFonts w:eastAsia="Times New Roman"/>
                <w:b/>
                <w:b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5128C5">
              <w:rPr>
                <w:rFonts w:eastAsia="Times New Roman"/>
                <w:b/>
                <w:b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L’impresa è eventualmente in possesso di altre certificazioni rilevanti a livello di sostenibilità ambientale come ISO 14064, ISO 14001, ISO 16 001, ISO 14040? </w:t>
            </w:r>
            <w:r w:rsidR="00664572">
              <w:rPr>
                <w:rFonts w:eastAsia="Times New Roman"/>
                <w:b/>
                <w:b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Ovvero altre certificazioni ISO come ISO </w:t>
            </w:r>
            <w:r w:rsidR="00664572" w:rsidRPr="00664572">
              <w:rPr>
                <w:rFonts w:eastAsia="Times New Roman"/>
                <w:b/>
                <w:b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22.000 e 22.500 </w:t>
            </w:r>
            <w:r w:rsidR="00664572">
              <w:rPr>
                <w:rFonts w:eastAsia="Times New Roman"/>
                <w:b/>
                <w:b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relative ai</w:t>
            </w:r>
            <w:r w:rsidR="00664572" w:rsidRPr="00664572">
              <w:rPr>
                <w:rFonts w:eastAsia="Times New Roman"/>
                <w:b/>
                <w:b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 xml:space="preserve"> sistemi che certificano la catena nella sicurezza alimentare e in agroecologia</w:t>
            </w:r>
            <w:r w:rsidR="00664572">
              <w:rPr>
                <w:rFonts w:eastAsia="Times New Roman"/>
                <w:b/>
                <w:bCs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?</w:t>
            </w:r>
          </w:p>
        </w:tc>
      </w:tr>
      <w:tr w:rsidR="00CB742F" w:rsidRPr="00CB742F" w14:paraId="1B6CF27C" w14:textId="77777777" w:rsidTr="00562123">
        <w:tc>
          <w:tcPr>
            <w:tcW w:w="9622" w:type="dxa"/>
            <w:shd w:val="clear" w:color="auto" w:fill="auto"/>
          </w:tcPr>
          <w:p w14:paraId="09299166" w14:textId="77777777" w:rsidR="00CB742F" w:rsidRPr="00CB742F" w:rsidRDefault="00CB742F" w:rsidP="0056212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after="200" w:line="259" w:lineRule="auto"/>
              <w:jc w:val="both"/>
              <w:rPr>
                <w:rFonts w:eastAsia="Calibri" w:hAnsi="Calibri" w:cs="Calibri"/>
                <w:color w:val="000000"/>
                <w:sz w:val="26"/>
                <w:szCs w:val="26"/>
                <w:u w:color="000000"/>
                <w:lang w:val="it-IT" w:eastAsia="en-GB"/>
              </w:rPr>
            </w:pPr>
            <w:r w:rsidRPr="00CB742F">
              <w:rPr>
                <w:rFonts w:eastAsia="Calibri" w:hAnsi="Calibri" w:cs="Calibri"/>
                <w:color w:val="000000"/>
                <w:sz w:val="26"/>
                <w:szCs w:val="26"/>
                <w:u w:color="000000"/>
                <w:lang w:val="it-IT" w:eastAsia="en-GB"/>
              </w:rPr>
              <w:t>………………</w:t>
            </w:r>
          </w:p>
          <w:p w14:paraId="54E11D2A" w14:textId="77777777" w:rsidR="00CB742F" w:rsidRPr="00CB742F" w:rsidRDefault="00CB742F" w:rsidP="0056212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</w:tabs>
              <w:spacing w:after="200" w:line="259" w:lineRule="auto"/>
              <w:jc w:val="both"/>
              <w:rPr>
                <w:rFonts w:eastAsia="Calibri" w:hAnsi="Calibri" w:cs="Calibri"/>
                <w:color w:val="000000"/>
                <w:sz w:val="26"/>
                <w:szCs w:val="26"/>
                <w:u w:color="000000"/>
                <w:lang w:val="it-IT" w:eastAsia="en-GB"/>
              </w:rPr>
            </w:pPr>
          </w:p>
        </w:tc>
      </w:tr>
    </w:tbl>
    <w:p w14:paraId="3BB7858B" w14:textId="77777777" w:rsidR="00E157FE" w:rsidRDefault="00E157FE" w:rsidP="702E0DD8">
      <w:pPr>
        <w:pStyle w:val="Corpo"/>
        <w:shd w:val="clear" w:color="auto" w:fill="FFFFFF" w:themeFill="background1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E74B5"/>
          <w:sz w:val="26"/>
          <w:szCs w:val="26"/>
          <w:bdr w:val="none" w:sz="0" w:space="0" w:color="auto"/>
        </w:rPr>
      </w:pPr>
    </w:p>
    <w:p w14:paraId="411D2242" w14:textId="752F8969" w:rsidR="00F46539" w:rsidRPr="00F46539" w:rsidRDefault="6FA85060" w:rsidP="702E0DD8">
      <w:pPr>
        <w:pStyle w:val="Corpo"/>
        <w:shd w:val="clear" w:color="auto" w:fill="FFFFFF" w:themeFill="background1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E74B5"/>
          <w:sz w:val="26"/>
          <w:szCs w:val="26"/>
          <w:bdr w:val="none" w:sz="0" w:space="0" w:color="auto"/>
        </w:rPr>
      </w:pPr>
      <w:r w:rsidRPr="702E0DD8">
        <w:rPr>
          <w:rFonts w:ascii="Times New Roman" w:eastAsia="Times New Roman" w:hAnsi="Times New Roman" w:cs="Times New Roman"/>
          <w:b/>
          <w:bCs/>
          <w:color w:val="2E74B5"/>
          <w:sz w:val="26"/>
          <w:szCs w:val="26"/>
          <w:bdr w:val="none" w:sz="0" w:space="0" w:color="auto"/>
        </w:rPr>
        <w:t xml:space="preserve">V.  ADESIONE AI PRINCIPI ONU DEL GLOBAL COMPACT </w:t>
      </w:r>
    </w:p>
    <w:p w14:paraId="31126E5D" w14:textId="77777777" w:rsidR="00F46539" w:rsidRPr="00F46539" w:rsidRDefault="00F46539" w:rsidP="00F465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56" w:lineRule="auto"/>
        <w:ind w:left="1080"/>
        <w:jc w:val="both"/>
        <w:rPr>
          <w:rFonts w:eastAsia="Calibri" w:hAnsi="Calibri" w:cs="Calibri"/>
          <w:color w:val="000000"/>
          <w:sz w:val="26"/>
          <w:szCs w:val="26"/>
          <w:u w:color="000000"/>
          <w:bdr w:val="none" w:sz="0" w:space="0" w:color="auto"/>
          <w:lang w:val="it-IT" w:eastAsia="it-IT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F46539" w:rsidRPr="00C521CE" w14:paraId="7765AD9E" w14:textId="77777777" w:rsidTr="009D254F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B3222A4" w14:textId="08F00F1F" w:rsidR="00F46539" w:rsidRPr="00122A7E" w:rsidRDefault="006A3FCF" w:rsidP="00F46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</w:pPr>
            <w:r w:rsidRPr="006A3FCF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L’impresa richiedente ha formalmente aderito ai principi ONU del Global Compact</w:t>
            </w:r>
            <w:r w:rsidRPr="006A3FCF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vertAlign w:val="superscript"/>
                <w:lang w:val="it-IT" w:eastAsia="en-GB"/>
              </w:rPr>
              <w:footnoteReference w:id="2"/>
            </w:r>
            <w:r w:rsidRPr="006A3FCF">
              <w:rPr>
                <w:rFonts w:eastAsia="Times New Roman"/>
                <w:b/>
                <w:bCs/>
                <w:color w:val="000000"/>
                <w:sz w:val="18"/>
                <w:szCs w:val="18"/>
                <w:u w:color="000000"/>
                <w:bdr w:val="none" w:sz="0" w:space="0" w:color="auto"/>
                <w:lang w:val="it-IT" w:eastAsia="en-GB"/>
              </w:rPr>
              <w:t>? Si richiede di allegare la lettera di adesione ricevuta dall’ONU</w:t>
            </w:r>
          </w:p>
        </w:tc>
      </w:tr>
      <w:tr w:rsidR="00F46539" w:rsidRPr="00F46539" w14:paraId="70583E72" w14:textId="77777777" w:rsidTr="006C4F4A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C567" w14:textId="77777777" w:rsidR="00F46539" w:rsidRPr="00F46539" w:rsidRDefault="00F46539" w:rsidP="00F46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 w:line="256" w:lineRule="auto"/>
              <w:jc w:val="both"/>
              <w:rPr>
                <w:rFonts w:eastAsia="Calibri" w:hAnsi="Calibri" w:cs="Calibri"/>
                <w:color w:val="000000"/>
                <w:sz w:val="26"/>
                <w:szCs w:val="26"/>
                <w:bdr w:val="none" w:sz="0" w:space="0" w:color="auto"/>
                <w:lang w:val="it-IT" w:eastAsia="en-GB"/>
              </w:rPr>
            </w:pPr>
            <w:r w:rsidRPr="00F46539">
              <w:rPr>
                <w:rFonts w:eastAsia="Calibri" w:hAnsi="Calibri" w:cs="Calibri"/>
                <w:color w:val="000000"/>
                <w:sz w:val="26"/>
                <w:szCs w:val="26"/>
                <w:bdr w:val="none" w:sz="0" w:space="0" w:color="auto"/>
                <w:lang w:val="it-IT" w:eastAsia="en-GB"/>
              </w:rPr>
              <w:t>………………</w:t>
            </w:r>
          </w:p>
          <w:p w14:paraId="2DE403A5" w14:textId="77777777" w:rsidR="00F46539" w:rsidRPr="00F46539" w:rsidRDefault="00F46539" w:rsidP="00F46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 w:line="256" w:lineRule="auto"/>
              <w:jc w:val="both"/>
              <w:rPr>
                <w:rFonts w:eastAsia="Calibri" w:hAnsi="Calibri" w:cs="Calibri"/>
                <w:color w:val="000000"/>
                <w:sz w:val="26"/>
                <w:szCs w:val="26"/>
                <w:bdr w:val="none" w:sz="0" w:space="0" w:color="auto"/>
                <w:lang w:val="it-IT" w:eastAsia="en-GB"/>
              </w:rPr>
            </w:pPr>
          </w:p>
        </w:tc>
      </w:tr>
    </w:tbl>
    <w:p w14:paraId="62431CDC" w14:textId="77777777" w:rsidR="00E238E9" w:rsidRDefault="00E238E9" w:rsidP="0064233E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9E398E2" w14:textId="77777777" w:rsidR="00320BBB" w:rsidRDefault="00320BBB" w:rsidP="00320BBB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14:paraId="1138DA81" w14:textId="77777777" w:rsidR="00E157FE" w:rsidRDefault="00E157FE" w:rsidP="00320BBB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14:paraId="5C4B2439" w14:textId="77777777" w:rsidR="00E157FE" w:rsidRDefault="00E157FE" w:rsidP="00320BBB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14:paraId="4EFABC5E" w14:textId="77777777" w:rsidR="00320BBB" w:rsidRPr="00320BBB" w:rsidRDefault="00320BBB" w:rsidP="00320BBB"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20BBB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Allegati di pertinenza del presente set informativo: </w:t>
      </w:r>
    </w:p>
    <w:p w14:paraId="1447FE01" w14:textId="1DCA248F" w:rsidR="00320BBB" w:rsidRPr="008259DF" w:rsidRDefault="760EE6C4" w:rsidP="00BC12C8">
      <w:pPr>
        <w:pStyle w:val="Corpo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Conti economici di partenza </w:t>
      </w:r>
      <w:r w:rsidR="16687E76"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(o preesistenti nel caso in cui l'impresa sia già </w:t>
      </w:r>
      <w:r w:rsidR="767227C1"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>costituita) e</w:t>
      </w:r>
      <w:r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previsionali dell'impresa costituita o da costituire nel Paese partner </w:t>
      </w:r>
      <w:r w:rsidR="04918792"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e che beneficerà, in ultima </w:t>
      </w:r>
      <w:r w:rsidR="3960E7C3"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>analisi, del</w:t>
      </w:r>
      <w:r w:rsidR="04918792"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finanziamento</w:t>
      </w:r>
      <w:r w:rsidR="3960E7C3"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14:paraId="1EAE64AF" w14:textId="6EE94981" w:rsidR="00320BBB" w:rsidRPr="008259DF" w:rsidRDefault="760EE6C4" w:rsidP="00BC12C8">
      <w:pPr>
        <w:pStyle w:val="Corpo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Eventuali altri Allegati che l’impresa ritiene di pertinenza </w:t>
      </w:r>
      <w:r w:rsidR="4265FEB3"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per la valutazione di AICS </w:t>
      </w:r>
      <w:r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>del presente set informativo (</w:t>
      </w:r>
      <w:r w:rsidRPr="702E0DD8">
        <w:rPr>
          <w:rFonts w:ascii="Times New Roman" w:eastAsia="Times New Roman" w:hAnsi="Times New Roman" w:cs="Times New Roman"/>
          <w:i/>
          <w:iCs/>
          <w:color w:val="auto"/>
          <w:sz w:val="26"/>
          <w:szCs w:val="26"/>
        </w:rPr>
        <w:t>specificare</w:t>
      </w:r>
      <w:r w:rsidRPr="702E0DD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):  </w:t>
      </w:r>
    </w:p>
    <w:sectPr w:rsidR="00320BBB" w:rsidRPr="008259DF" w:rsidSect="005128C5">
      <w:headerReference w:type="default" r:id="rId12"/>
      <w:footerReference w:type="defaul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DF0DC" w14:textId="77777777" w:rsidR="008A06F2" w:rsidRDefault="008A06F2" w:rsidP="00440F2A">
      <w:r>
        <w:separator/>
      </w:r>
    </w:p>
  </w:endnote>
  <w:endnote w:type="continuationSeparator" w:id="0">
    <w:p w14:paraId="1D639832" w14:textId="77777777" w:rsidR="008A06F2" w:rsidRDefault="008A06F2" w:rsidP="0044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 Slab Regular">
    <w:altName w:val="Times New Roman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BFEFC" w14:textId="77777777" w:rsidR="00797209" w:rsidRDefault="00797209">
    <w:pPr>
      <w:pStyle w:val="Pidipagina"/>
      <w:tabs>
        <w:tab w:val="clear" w:pos="9638"/>
        <w:tab w:val="right" w:pos="9612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8E1FA2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E5FBB" w14:textId="77777777" w:rsidR="008A06F2" w:rsidRDefault="008A06F2" w:rsidP="00440F2A">
      <w:r>
        <w:separator/>
      </w:r>
    </w:p>
  </w:footnote>
  <w:footnote w:type="continuationSeparator" w:id="0">
    <w:p w14:paraId="0EE0F01F" w14:textId="77777777" w:rsidR="008A06F2" w:rsidRDefault="008A06F2" w:rsidP="00440F2A">
      <w:r>
        <w:continuationSeparator/>
      </w:r>
    </w:p>
  </w:footnote>
  <w:footnote w:id="1">
    <w:p w14:paraId="3E4EDB6A" w14:textId="725CF012" w:rsidR="00971B13" w:rsidRPr="00FF2FC3" w:rsidRDefault="00971B13" w:rsidP="00971B13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FF2FC3">
        <w:rPr>
          <w:lang w:val="it-IT"/>
        </w:rPr>
        <w:t xml:space="preserve">l lavoro dignitoso è fondamentale per il raggiungimento dell’Obiettivo 8 dell’Agenda 2030 ed è basato  su 4 pilastri:i) creare opportunità di occupazione e remunerazione per tutti; ii) garantire i principi e i diritti fondamentali nel lavoro; iii) rafforzare ed estendere la protezione sociale; iv) promuovere il tripartitismo e il dialogo sociale. </w:t>
      </w:r>
    </w:p>
    <w:p w14:paraId="78A155AB" w14:textId="2E383B7C" w:rsidR="00971B13" w:rsidRPr="00971B13" w:rsidRDefault="00971B13">
      <w:pPr>
        <w:pStyle w:val="Testonotaapidipagina"/>
        <w:rPr>
          <w:lang w:val="it-IT"/>
        </w:rPr>
      </w:pPr>
      <w:r w:rsidRPr="00FF2FC3">
        <w:rPr>
          <w:lang w:val="it-IT"/>
        </w:rPr>
        <w:t xml:space="preserve"> https://www.ilo.org/wcmsp5/groups/public/---europe/---ro-geneva/---ilo-lisbon/documents/event/wcms_667247.pdf</w:t>
      </w:r>
    </w:p>
  </w:footnote>
  <w:footnote w:id="2">
    <w:p w14:paraId="7C80E044" w14:textId="77777777" w:rsidR="006A3FCF" w:rsidRPr="00872BF1" w:rsidRDefault="006A3FCF" w:rsidP="006A3FC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FF2FC3">
        <w:rPr>
          <w:lang w:val="it-IT"/>
        </w:rPr>
        <w:t xml:space="preserve"> Cfr. </w:t>
      </w:r>
      <w:r w:rsidR="00000000">
        <w:fldChar w:fldCharType="begin"/>
      </w:r>
      <w:r w:rsidR="00000000" w:rsidRPr="00C521CE">
        <w:rPr>
          <w:lang w:val="it-IT"/>
        </w:rPr>
        <w:instrText>HYPERLINK "https://www.globalcompactnetwork.org/it/il-global-compact-ita/i-dieci-principi/48-italiano-it/global-compact-it/dieci-principi-it.html"</w:instrText>
      </w:r>
      <w:r w:rsidR="00000000">
        <w:fldChar w:fldCharType="separate"/>
      </w:r>
      <w:r w:rsidRPr="00FF2FC3">
        <w:rPr>
          <w:rStyle w:val="Collegamentoipertestuale"/>
          <w:lang w:val="it-IT"/>
        </w:rPr>
        <w:t>https://www.globalcompactnetwork.org/it/il-global-compact-ita/i-dieci-principi/48-italiano-it/global-compact-it/dieci-principi-it.html</w:t>
      </w:r>
      <w:r w:rsidR="00000000">
        <w:rPr>
          <w:rStyle w:val="Collegamentoipertestuale"/>
          <w:lang w:val="it-IT"/>
        </w:rPr>
        <w:fldChar w:fldCharType="end"/>
      </w:r>
      <w:r w:rsidRPr="00FF2FC3">
        <w:rPr>
          <w:lang w:val="it-IT"/>
        </w:rPr>
        <w:t>; Informazioni per adesione: https://www.globalcompactnetwork.org/it/il-global-compact-ita/ladesione/gli-impegni.html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A59F" w14:textId="5EE7961A" w:rsidR="00C521CE" w:rsidRPr="00C521CE" w:rsidRDefault="00C521CE" w:rsidP="00C521CE">
    <w:pPr>
      <w:ind w:left="720"/>
      <w:jc w:val="right"/>
      <w:rPr>
        <w:b/>
        <w:bCs/>
        <w:color w:val="AEAAAA" w:themeColor="background2" w:themeShade="BF"/>
        <w:sz w:val="16"/>
        <w:szCs w:val="16"/>
        <w:lang w:val="it-IT" w:eastAsia="it-IT"/>
      </w:rPr>
    </w:pPr>
    <w:r w:rsidRPr="00C521CE">
      <w:rPr>
        <w:b/>
        <w:bCs/>
        <w:color w:val="AEAAAA" w:themeColor="background2" w:themeShade="BF"/>
        <w:sz w:val="16"/>
        <w:szCs w:val="16"/>
        <w:lang w:val="it-IT" w:eastAsia="it-IT"/>
      </w:rPr>
      <w:t>[NOME/OGGETTO FINANZ.]</w:t>
    </w:r>
    <w:r w:rsidRPr="00C521CE">
      <w:rPr>
        <w:b/>
        <w:bCs/>
        <w:color w:val="AEAAAA" w:themeColor="background2" w:themeShade="BF"/>
        <w:sz w:val="16"/>
        <w:szCs w:val="16"/>
        <w:lang w:val="it-IT" w:eastAsia="it-IT"/>
      </w:rPr>
      <w:t xml:space="preserve"> -</w:t>
    </w:r>
    <w:r w:rsidRPr="00C521CE">
      <w:rPr>
        <w:b/>
        <w:bCs/>
        <w:color w:val="AEAAAA" w:themeColor="background2" w:themeShade="BF"/>
        <w:sz w:val="16"/>
        <w:szCs w:val="16"/>
        <w:lang w:val="it-IT" w:eastAsia="it-IT"/>
      </w:rPr>
      <w:t xml:space="preserve"> [PAESE]</w:t>
    </w:r>
  </w:p>
  <w:p w14:paraId="522590E3" w14:textId="77777777" w:rsidR="00C521CE" w:rsidRPr="00D22C9A" w:rsidRDefault="00C521CE" w:rsidP="00C521CE">
    <w:pPr>
      <w:jc w:val="center"/>
      <w:rPr>
        <w:b/>
        <w:color w:val="2E74B5"/>
        <w:lang w:val="it-IT" w:eastAsia="it-IT"/>
      </w:rPr>
    </w:pPr>
  </w:p>
  <w:p w14:paraId="384BA73E" w14:textId="20750954" w:rsidR="00797209" w:rsidRPr="00C521CE" w:rsidRDefault="00797209" w:rsidP="00C521CE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GqWN+IrQ9NxCAU" int2:id="3xLETz5k">
      <int2:state int2:value="Rejected" int2:type="AugLoop_Text_Critique"/>
    </int2:textHash>
    <int2:textHash int2:hashCode="m0AOjBejB/10nK" int2:id="YXjhzGnJ">
      <int2:state int2:value="Rejected" int2:type="AugLoop_Text_Critique"/>
    </int2:textHash>
    <int2:textHash int2:hashCode="pe/EROaSp3NNdW" int2:id="XoLR4buc">
      <int2:state int2:value="Rejected" int2:type="AugLoop_Text_Critique"/>
    </int2:textHash>
    <int2:bookmark int2:bookmarkName="_Int_Bml4jBxI" int2:invalidationBookmarkName="" int2:hashCode="9pMX6X3uPWJHCZ" int2:id="lvglZH9i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4B08"/>
    <w:multiLevelType w:val="hybridMultilevel"/>
    <w:tmpl w:val="8BEA0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46CFE"/>
    <w:multiLevelType w:val="multilevel"/>
    <w:tmpl w:val="46CC5F5E"/>
    <w:styleLink w:val="Numerato"/>
    <w:lvl w:ilvl="0">
      <w:start w:val="1"/>
      <w:numFmt w:val="decimal"/>
      <w:lvlText w:val="%1."/>
      <w:lvlJc w:val="left"/>
      <w:rPr>
        <w:position w:val="0"/>
        <w:lang w:val="it-IT"/>
      </w:rPr>
    </w:lvl>
    <w:lvl w:ilvl="1">
      <w:start w:val="1"/>
      <w:numFmt w:val="decimal"/>
      <w:lvlText w:val="%2."/>
      <w:lvlJc w:val="left"/>
      <w:rPr>
        <w:position w:val="0"/>
        <w:lang w:val="it-IT"/>
      </w:rPr>
    </w:lvl>
    <w:lvl w:ilvl="2">
      <w:start w:val="1"/>
      <w:numFmt w:val="decimal"/>
      <w:lvlText w:val="%3."/>
      <w:lvlJc w:val="left"/>
      <w:rPr>
        <w:position w:val="0"/>
        <w:lang w:val="it-IT"/>
      </w:rPr>
    </w:lvl>
    <w:lvl w:ilvl="3">
      <w:start w:val="1"/>
      <w:numFmt w:val="decimal"/>
      <w:lvlText w:val="%4."/>
      <w:lvlJc w:val="left"/>
      <w:rPr>
        <w:position w:val="0"/>
        <w:lang w:val="it-IT"/>
      </w:rPr>
    </w:lvl>
    <w:lvl w:ilvl="4">
      <w:start w:val="1"/>
      <w:numFmt w:val="decimal"/>
      <w:lvlText w:val="%5."/>
      <w:lvlJc w:val="left"/>
      <w:rPr>
        <w:position w:val="0"/>
        <w:lang w:val="it-IT"/>
      </w:rPr>
    </w:lvl>
    <w:lvl w:ilvl="5">
      <w:start w:val="1"/>
      <w:numFmt w:val="decimal"/>
      <w:lvlText w:val="%6."/>
      <w:lvlJc w:val="left"/>
      <w:rPr>
        <w:position w:val="0"/>
        <w:lang w:val="it-IT"/>
      </w:rPr>
    </w:lvl>
    <w:lvl w:ilvl="6">
      <w:start w:val="1"/>
      <w:numFmt w:val="decimal"/>
      <w:lvlText w:val="%7."/>
      <w:lvlJc w:val="left"/>
      <w:rPr>
        <w:position w:val="0"/>
        <w:lang w:val="it-IT"/>
      </w:rPr>
    </w:lvl>
    <w:lvl w:ilvl="7">
      <w:start w:val="1"/>
      <w:numFmt w:val="decimal"/>
      <w:lvlText w:val="%8."/>
      <w:lvlJc w:val="left"/>
      <w:rPr>
        <w:position w:val="0"/>
        <w:lang w:val="it-IT"/>
      </w:rPr>
    </w:lvl>
    <w:lvl w:ilvl="8">
      <w:start w:val="1"/>
      <w:numFmt w:val="decimal"/>
      <w:lvlText w:val="%9."/>
      <w:lvlJc w:val="left"/>
      <w:rPr>
        <w:position w:val="0"/>
        <w:lang w:val="it-IT"/>
      </w:rPr>
    </w:lvl>
  </w:abstractNum>
  <w:abstractNum w:abstractNumId="2" w15:restartNumberingAfterBreak="0">
    <w:nsid w:val="36772074"/>
    <w:multiLevelType w:val="hybridMultilevel"/>
    <w:tmpl w:val="01381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B7614"/>
    <w:multiLevelType w:val="hybridMultilevel"/>
    <w:tmpl w:val="B6707030"/>
    <w:lvl w:ilvl="0" w:tplc="3EF80AB4">
      <w:start w:val="1"/>
      <w:numFmt w:val="decimal"/>
      <w:lvlText w:val="%1."/>
      <w:lvlJc w:val="left"/>
      <w:pPr>
        <w:ind w:left="720" w:hanging="360"/>
      </w:pPr>
    </w:lvl>
    <w:lvl w:ilvl="1" w:tplc="D6B8F3CE">
      <w:start w:val="1"/>
      <w:numFmt w:val="lowerLetter"/>
      <w:lvlText w:val="%2."/>
      <w:lvlJc w:val="left"/>
      <w:pPr>
        <w:ind w:left="1440" w:hanging="360"/>
      </w:pPr>
    </w:lvl>
    <w:lvl w:ilvl="2" w:tplc="D688A8DC">
      <w:start w:val="1"/>
      <w:numFmt w:val="lowerRoman"/>
      <w:lvlText w:val="%3."/>
      <w:lvlJc w:val="right"/>
      <w:pPr>
        <w:ind w:left="2160" w:hanging="180"/>
      </w:pPr>
    </w:lvl>
    <w:lvl w:ilvl="3" w:tplc="8FBEFE3C">
      <w:start w:val="1"/>
      <w:numFmt w:val="decimal"/>
      <w:lvlText w:val="%4."/>
      <w:lvlJc w:val="left"/>
      <w:pPr>
        <w:ind w:left="2880" w:hanging="360"/>
      </w:pPr>
    </w:lvl>
    <w:lvl w:ilvl="4" w:tplc="104EBF9C">
      <w:start w:val="1"/>
      <w:numFmt w:val="lowerLetter"/>
      <w:lvlText w:val="%5."/>
      <w:lvlJc w:val="left"/>
      <w:pPr>
        <w:ind w:left="3600" w:hanging="360"/>
      </w:pPr>
    </w:lvl>
    <w:lvl w:ilvl="5" w:tplc="49F0D7F4">
      <w:start w:val="1"/>
      <w:numFmt w:val="lowerRoman"/>
      <w:lvlText w:val="%6."/>
      <w:lvlJc w:val="right"/>
      <w:pPr>
        <w:ind w:left="4320" w:hanging="180"/>
      </w:pPr>
    </w:lvl>
    <w:lvl w:ilvl="6" w:tplc="2AD225BE">
      <w:start w:val="1"/>
      <w:numFmt w:val="decimal"/>
      <w:lvlText w:val="%7."/>
      <w:lvlJc w:val="left"/>
      <w:pPr>
        <w:ind w:left="5040" w:hanging="360"/>
      </w:pPr>
    </w:lvl>
    <w:lvl w:ilvl="7" w:tplc="5F9A0F3E">
      <w:start w:val="1"/>
      <w:numFmt w:val="lowerLetter"/>
      <w:lvlText w:val="%8."/>
      <w:lvlJc w:val="left"/>
      <w:pPr>
        <w:ind w:left="5760" w:hanging="360"/>
      </w:pPr>
    </w:lvl>
    <w:lvl w:ilvl="8" w:tplc="1CCE6D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55DB"/>
    <w:multiLevelType w:val="multilevel"/>
    <w:tmpl w:val="E976D036"/>
    <w:styleLink w:val="Elenco21"/>
    <w:lvl w:ilvl="0">
      <w:numFmt w:val="bullet"/>
      <w:lvlText w:val="-"/>
      <w:lvlJc w:val="left"/>
      <w:rPr>
        <w:position w:val="0"/>
        <w:lang w:val="it-IT"/>
      </w:rPr>
    </w:lvl>
    <w:lvl w:ilvl="1">
      <w:start w:val="1"/>
      <w:numFmt w:val="bullet"/>
      <w:lvlText w:val="o"/>
      <w:lvlJc w:val="left"/>
      <w:rPr>
        <w:position w:val="0"/>
        <w:lang w:val="it-IT"/>
      </w:rPr>
    </w:lvl>
    <w:lvl w:ilvl="2">
      <w:start w:val="1"/>
      <w:numFmt w:val="bullet"/>
      <w:lvlText w:val="▪"/>
      <w:lvlJc w:val="left"/>
      <w:rPr>
        <w:position w:val="0"/>
        <w:lang w:val="it-IT"/>
      </w:rPr>
    </w:lvl>
    <w:lvl w:ilvl="3">
      <w:start w:val="1"/>
      <w:numFmt w:val="bullet"/>
      <w:lvlText w:val="•"/>
      <w:lvlJc w:val="left"/>
      <w:rPr>
        <w:position w:val="0"/>
        <w:lang w:val="it-IT"/>
      </w:rPr>
    </w:lvl>
    <w:lvl w:ilvl="4">
      <w:start w:val="1"/>
      <w:numFmt w:val="bullet"/>
      <w:lvlText w:val="o"/>
      <w:lvlJc w:val="left"/>
      <w:rPr>
        <w:position w:val="0"/>
        <w:lang w:val="it-IT"/>
      </w:rPr>
    </w:lvl>
    <w:lvl w:ilvl="5">
      <w:start w:val="1"/>
      <w:numFmt w:val="bullet"/>
      <w:lvlText w:val="▪"/>
      <w:lvlJc w:val="left"/>
      <w:rPr>
        <w:position w:val="0"/>
        <w:lang w:val="it-IT"/>
      </w:rPr>
    </w:lvl>
    <w:lvl w:ilvl="6">
      <w:start w:val="1"/>
      <w:numFmt w:val="bullet"/>
      <w:lvlText w:val="•"/>
      <w:lvlJc w:val="left"/>
      <w:rPr>
        <w:position w:val="0"/>
        <w:lang w:val="it-IT"/>
      </w:rPr>
    </w:lvl>
    <w:lvl w:ilvl="7">
      <w:start w:val="1"/>
      <w:numFmt w:val="bullet"/>
      <w:lvlText w:val="o"/>
      <w:lvlJc w:val="left"/>
      <w:rPr>
        <w:position w:val="0"/>
        <w:lang w:val="it-IT"/>
      </w:rPr>
    </w:lvl>
    <w:lvl w:ilvl="8">
      <w:start w:val="1"/>
      <w:numFmt w:val="bullet"/>
      <w:lvlText w:val="▪"/>
      <w:lvlJc w:val="left"/>
      <w:rPr>
        <w:position w:val="0"/>
        <w:lang w:val="it-IT"/>
      </w:rPr>
    </w:lvl>
  </w:abstractNum>
  <w:abstractNum w:abstractNumId="5" w15:restartNumberingAfterBreak="0">
    <w:nsid w:val="401A6A1D"/>
    <w:multiLevelType w:val="multilevel"/>
    <w:tmpl w:val="583A37D0"/>
    <w:styleLink w:val="List8"/>
    <w:lvl w:ilvl="0">
      <w:numFmt w:val="bullet"/>
      <w:lvlText w:val="-"/>
      <w:lvlJc w:val="left"/>
      <w:pPr>
        <w:tabs>
          <w:tab w:val="num" w:pos="737"/>
        </w:tabs>
        <w:ind w:left="737" w:hanging="377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21"/>
        </w:tabs>
        <w:ind w:left="14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2141"/>
        </w:tabs>
        <w:ind w:left="21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3">
      <w:start w:val="1"/>
      <w:numFmt w:val="bullet"/>
      <w:lvlText w:val="•"/>
      <w:lvlJc w:val="left"/>
      <w:pPr>
        <w:tabs>
          <w:tab w:val="num" w:pos="2861"/>
        </w:tabs>
        <w:ind w:left="28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581"/>
        </w:tabs>
        <w:ind w:left="358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4301"/>
        </w:tabs>
        <w:ind w:left="430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6">
      <w:start w:val="1"/>
      <w:numFmt w:val="bullet"/>
      <w:lvlText w:val="•"/>
      <w:lvlJc w:val="left"/>
      <w:pPr>
        <w:tabs>
          <w:tab w:val="num" w:pos="5021"/>
        </w:tabs>
        <w:ind w:left="50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41"/>
        </w:tabs>
        <w:ind w:left="57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6461"/>
        </w:tabs>
        <w:ind w:left="64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</w:abstractNum>
  <w:abstractNum w:abstractNumId="6" w15:restartNumberingAfterBreak="0">
    <w:nsid w:val="427429EC"/>
    <w:multiLevelType w:val="multilevel"/>
    <w:tmpl w:val="1FA2EECC"/>
    <w:styleLink w:val="List10"/>
    <w:lvl w:ilvl="0">
      <w:numFmt w:val="bullet"/>
      <w:lvlText w:val="-"/>
      <w:lvlJc w:val="left"/>
      <w:pPr>
        <w:tabs>
          <w:tab w:val="num" w:pos="737"/>
        </w:tabs>
        <w:ind w:left="737" w:hanging="377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21"/>
        </w:tabs>
        <w:ind w:left="14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2141"/>
        </w:tabs>
        <w:ind w:left="21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3">
      <w:start w:val="1"/>
      <w:numFmt w:val="bullet"/>
      <w:lvlText w:val="•"/>
      <w:lvlJc w:val="left"/>
      <w:pPr>
        <w:tabs>
          <w:tab w:val="num" w:pos="2861"/>
        </w:tabs>
        <w:ind w:left="28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581"/>
        </w:tabs>
        <w:ind w:left="358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4301"/>
        </w:tabs>
        <w:ind w:left="430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6">
      <w:start w:val="1"/>
      <w:numFmt w:val="bullet"/>
      <w:lvlText w:val="•"/>
      <w:lvlJc w:val="left"/>
      <w:pPr>
        <w:tabs>
          <w:tab w:val="num" w:pos="5021"/>
        </w:tabs>
        <w:ind w:left="50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41"/>
        </w:tabs>
        <w:ind w:left="57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6461"/>
        </w:tabs>
        <w:ind w:left="64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</w:abstractNum>
  <w:abstractNum w:abstractNumId="7" w15:restartNumberingAfterBreak="0">
    <w:nsid w:val="46F61033"/>
    <w:multiLevelType w:val="hybridMultilevel"/>
    <w:tmpl w:val="4F189DF0"/>
    <w:lvl w:ilvl="0" w:tplc="66682A4C">
      <w:start w:val="1"/>
      <w:numFmt w:val="upperRoman"/>
      <w:lvlText w:val="%1."/>
      <w:lvlJc w:val="left"/>
      <w:pPr>
        <w:ind w:left="1080" w:hanging="720"/>
      </w:pPr>
      <w:rPr>
        <w:rFonts w:eastAsia="Calibri" w:hAnsi="Calibri" w:cs="Calibri" w:hint="default"/>
        <w:b/>
        <w:color w:val="5B9BD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FF801"/>
    <w:multiLevelType w:val="hybridMultilevel"/>
    <w:tmpl w:val="C9FE8A86"/>
    <w:lvl w:ilvl="0" w:tplc="B7664DB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176CEFB2">
      <w:start w:val="1"/>
      <w:numFmt w:val="lowerLetter"/>
      <w:lvlText w:val="%2."/>
      <w:lvlJc w:val="left"/>
      <w:pPr>
        <w:ind w:left="1440" w:hanging="360"/>
      </w:pPr>
    </w:lvl>
    <w:lvl w:ilvl="2" w:tplc="25B855A0">
      <w:start w:val="1"/>
      <w:numFmt w:val="lowerRoman"/>
      <w:lvlText w:val="%3."/>
      <w:lvlJc w:val="right"/>
      <w:pPr>
        <w:ind w:left="2160" w:hanging="180"/>
      </w:pPr>
    </w:lvl>
    <w:lvl w:ilvl="3" w:tplc="2C4006FE">
      <w:start w:val="1"/>
      <w:numFmt w:val="decimal"/>
      <w:lvlText w:val="%4."/>
      <w:lvlJc w:val="left"/>
      <w:pPr>
        <w:ind w:left="2880" w:hanging="360"/>
      </w:pPr>
    </w:lvl>
    <w:lvl w:ilvl="4" w:tplc="A4F600FC">
      <w:start w:val="1"/>
      <w:numFmt w:val="lowerLetter"/>
      <w:lvlText w:val="%5."/>
      <w:lvlJc w:val="left"/>
      <w:pPr>
        <w:ind w:left="3600" w:hanging="360"/>
      </w:pPr>
    </w:lvl>
    <w:lvl w:ilvl="5" w:tplc="FA5A02D0">
      <w:start w:val="1"/>
      <w:numFmt w:val="lowerRoman"/>
      <w:lvlText w:val="%6."/>
      <w:lvlJc w:val="right"/>
      <w:pPr>
        <w:ind w:left="4320" w:hanging="180"/>
      </w:pPr>
    </w:lvl>
    <w:lvl w:ilvl="6" w:tplc="46E4FF5C">
      <w:start w:val="1"/>
      <w:numFmt w:val="decimal"/>
      <w:lvlText w:val="%7."/>
      <w:lvlJc w:val="left"/>
      <w:pPr>
        <w:ind w:left="5040" w:hanging="360"/>
      </w:pPr>
    </w:lvl>
    <w:lvl w:ilvl="7" w:tplc="F63C017E">
      <w:start w:val="1"/>
      <w:numFmt w:val="lowerLetter"/>
      <w:lvlText w:val="%8."/>
      <w:lvlJc w:val="left"/>
      <w:pPr>
        <w:ind w:left="5760" w:hanging="360"/>
      </w:pPr>
    </w:lvl>
    <w:lvl w:ilvl="8" w:tplc="A4DE41E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9B41D"/>
    <w:multiLevelType w:val="hybridMultilevel"/>
    <w:tmpl w:val="5E8A7050"/>
    <w:lvl w:ilvl="0" w:tplc="3500D0A0">
      <w:start w:val="1"/>
      <w:numFmt w:val="decimal"/>
      <w:lvlText w:val="%1."/>
      <w:lvlJc w:val="left"/>
      <w:pPr>
        <w:ind w:left="720" w:hanging="360"/>
      </w:pPr>
    </w:lvl>
    <w:lvl w:ilvl="1" w:tplc="409280FA">
      <w:start w:val="1"/>
      <w:numFmt w:val="lowerLetter"/>
      <w:lvlText w:val="%2."/>
      <w:lvlJc w:val="left"/>
      <w:pPr>
        <w:ind w:left="1440" w:hanging="360"/>
      </w:pPr>
    </w:lvl>
    <w:lvl w:ilvl="2" w:tplc="5E74E7F2">
      <w:start w:val="1"/>
      <w:numFmt w:val="lowerRoman"/>
      <w:lvlText w:val="%3."/>
      <w:lvlJc w:val="right"/>
      <w:pPr>
        <w:ind w:left="2160" w:hanging="180"/>
      </w:pPr>
    </w:lvl>
    <w:lvl w:ilvl="3" w:tplc="C41631B2">
      <w:start w:val="1"/>
      <w:numFmt w:val="decimal"/>
      <w:lvlText w:val="%4."/>
      <w:lvlJc w:val="left"/>
      <w:pPr>
        <w:ind w:left="2880" w:hanging="360"/>
      </w:pPr>
    </w:lvl>
    <w:lvl w:ilvl="4" w:tplc="C862E118">
      <w:start w:val="1"/>
      <w:numFmt w:val="lowerLetter"/>
      <w:lvlText w:val="%5."/>
      <w:lvlJc w:val="left"/>
      <w:pPr>
        <w:ind w:left="3600" w:hanging="360"/>
      </w:pPr>
    </w:lvl>
    <w:lvl w:ilvl="5" w:tplc="121E90E8">
      <w:start w:val="1"/>
      <w:numFmt w:val="lowerRoman"/>
      <w:lvlText w:val="%6."/>
      <w:lvlJc w:val="right"/>
      <w:pPr>
        <w:ind w:left="4320" w:hanging="180"/>
      </w:pPr>
    </w:lvl>
    <w:lvl w:ilvl="6" w:tplc="AD04202A">
      <w:start w:val="1"/>
      <w:numFmt w:val="decimal"/>
      <w:lvlText w:val="%7."/>
      <w:lvlJc w:val="left"/>
      <w:pPr>
        <w:ind w:left="5040" w:hanging="360"/>
      </w:pPr>
    </w:lvl>
    <w:lvl w:ilvl="7" w:tplc="3CB2C2AE">
      <w:start w:val="1"/>
      <w:numFmt w:val="lowerLetter"/>
      <w:lvlText w:val="%8."/>
      <w:lvlJc w:val="left"/>
      <w:pPr>
        <w:ind w:left="5760" w:hanging="360"/>
      </w:pPr>
    </w:lvl>
    <w:lvl w:ilvl="8" w:tplc="FF5058A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95C19"/>
    <w:multiLevelType w:val="multilevel"/>
    <w:tmpl w:val="E8F0C9E2"/>
    <w:styleLink w:val="Elenco51"/>
    <w:lvl w:ilvl="0">
      <w:numFmt w:val="bullet"/>
      <w:lvlText w:val="-"/>
      <w:lvlJc w:val="left"/>
      <w:pPr>
        <w:tabs>
          <w:tab w:val="num" w:pos="737"/>
        </w:tabs>
        <w:ind w:left="737" w:hanging="377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21"/>
        </w:tabs>
        <w:ind w:left="14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2141"/>
        </w:tabs>
        <w:ind w:left="21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3">
      <w:start w:val="1"/>
      <w:numFmt w:val="bullet"/>
      <w:lvlText w:val="•"/>
      <w:lvlJc w:val="left"/>
      <w:pPr>
        <w:tabs>
          <w:tab w:val="num" w:pos="2861"/>
        </w:tabs>
        <w:ind w:left="28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581"/>
        </w:tabs>
        <w:ind w:left="358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4301"/>
        </w:tabs>
        <w:ind w:left="430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6">
      <w:start w:val="1"/>
      <w:numFmt w:val="bullet"/>
      <w:lvlText w:val="•"/>
      <w:lvlJc w:val="left"/>
      <w:pPr>
        <w:tabs>
          <w:tab w:val="num" w:pos="5021"/>
        </w:tabs>
        <w:ind w:left="50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41"/>
        </w:tabs>
        <w:ind w:left="57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6461"/>
        </w:tabs>
        <w:ind w:left="64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</w:abstractNum>
  <w:abstractNum w:abstractNumId="11" w15:restartNumberingAfterBreak="0">
    <w:nsid w:val="614849B9"/>
    <w:multiLevelType w:val="multilevel"/>
    <w:tmpl w:val="2850D1BC"/>
    <w:styleLink w:val="List6"/>
    <w:lvl w:ilvl="0">
      <w:numFmt w:val="bullet"/>
      <w:lvlText w:val="-"/>
      <w:lvlJc w:val="left"/>
      <w:pPr>
        <w:tabs>
          <w:tab w:val="num" w:pos="737"/>
        </w:tabs>
        <w:ind w:left="737" w:hanging="377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21"/>
        </w:tabs>
        <w:ind w:left="14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2141"/>
        </w:tabs>
        <w:ind w:left="21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3">
      <w:start w:val="1"/>
      <w:numFmt w:val="bullet"/>
      <w:lvlText w:val="•"/>
      <w:lvlJc w:val="left"/>
      <w:pPr>
        <w:tabs>
          <w:tab w:val="num" w:pos="2861"/>
        </w:tabs>
        <w:ind w:left="28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581"/>
        </w:tabs>
        <w:ind w:left="358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4301"/>
        </w:tabs>
        <w:ind w:left="430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6">
      <w:start w:val="1"/>
      <w:numFmt w:val="bullet"/>
      <w:lvlText w:val="•"/>
      <w:lvlJc w:val="left"/>
      <w:pPr>
        <w:tabs>
          <w:tab w:val="num" w:pos="5021"/>
        </w:tabs>
        <w:ind w:left="50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41"/>
        </w:tabs>
        <w:ind w:left="57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6461"/>
        </w:tabs>
        <w:ind w:left="64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</w:abstractNum>
  <w:abstractNum w:abstractNumId="12" w15:restartNumberingAfterBreak="0">
    <w:nsid w:val="67880B0E"/>
    <w:multiLevelType w:val="multilevel"/>
    <w:tmpl w:val="AA981BCE"/>
    <w:styleLink w:val="List1"/>
    <w:lvl w:ilvl="0">
      <w:numFmt w:val="bullet"/>
      <w:lvlText w:val="-"/>
      <w:lvlJc w:val="left"/>
      <w:rPr>
        <w:position w:val="0"/>
        <w:lang w:val="it-IT"/>
      </w:rPr>
    </w:lvl>
    <w:lvl w:ilvl="1">
      <w:start w:val="1"/>
      <w:numFmt w:val="bullet"/>
      <w:lvlText w:val="o"/>
      <w:lvlJc w:val="left"/>
      <w:rPr>
        <w:position w:val="0"/>
        <w:lang w:val="it-IT"/>
      </w:rPr>
    </w:lvl>
    <w:lvl w:ilvl="2">
      <w:start w:val="1"/>
      <w:numFmt w:val="bullet"/>
      <w:lvlText w:val="▪"/>
      <w:lvlJc w:val="left"/>
      <w:rPr>
        <w:position w:val="0"/>
        <w:lang w:val="it-IT"/>
      </w:rPr>
    </w:lvl>
    <w:lvl w:ilvl="3">
      <w:start w:val="1"/>
      <w:numFmt w:val="bullet"/>
      <w:lvlText w:val="•"/>
      <w:lvlJc w:val="left"/>
      <w:rPr>
        <w:position w:val="0"/>
        <w:lang w:val="it-IT"/>
      </w:rPr>
    </w:lvl>
    <w:lvl w:ilvl="4">
      <w:start w:val="1"/>
      <w:numFmt w:val="bullet"/>
      <w:lvlText w:val="o"/>
      <w:lvlJc w:val="left"/>
      <w:rPr>
        <w:position w:val="0"/>
        <w:lang w:val="it-IT"/>
      </w:rPr>
    </w:lvl>
    <w:lvl w:ilvl="5">
      <w:start w:val="1"/>
      <w:numFmt w:val="bullet"/>
      <w:lvlText w:val="▪"/>
      <w:lvlJc w:val="left"/>
      <w:rPr>
        <w:position w:val="0"/>
        <w:lang w:val="it-IT"/>
      </w:rPr>
    </w:lvl>
    <w:lvl w:ilvl="6">
      <w:start w:val="1"/>
      <w:numFmt w:val="bullet"/>
      <w:lvlText w:val="•"/>
      <w:lvlJc w:val="left"/>
      <w:rPr>
        <w:position w:val="0"/>
        <w:lang w:val="it-IT"/>
      </w:rPr>
    </w:lvl>
    <w:lvl w:ilvl="7">
      <w:start w:val="1"/>
      <w:numFmt w:val="bullet"/>
      <w:lvlText w:val="o"/>
      <w:lvlJc w:val="left"/>
      <w:rPr>
        <w:position w:val="0"/>
        <w:lang w:val="it-IT"/>
      </w:rPr>
    </w:lvl>
    <w:lvl w:ilvl="8">
      <w:start w:val="1"/>
      <w:numFmt w:val="bullet"/>
      <w:lvlText w:val="▪"/>
      <w:lvlJc w:val="left"/>
      <w:rPr>
        <w:position w:val="0"/>
        <w:lang w:val="it-IT"/>
      </w:rPr>
    </w:lvl>
  </w:abstractNum>
  <w:abstractNum w:abstractNumId="13" w15:restartNumberingAfterBreak="0">
    <w:nsid w:val="68567E33"/>
    <w:multiLevelType w:val="multilevel"/>
    <w:tmpl w:val="9CAE4D18"/>
    <w:styleLink w:val="Elenco41"/>
    <w:lvl w:ilvl="0">
      <w:numFmt w:val="bullet"/>
      <w:lvlText w:val="-"/>
      <w:lvlJc w:val="left"/>
      <w:rPr>
        <w:position w:val="0"/>
        <w:lang w:val="it-IT"/>
      </w:rPr>
    </w:lvl>
    <w:lvl w:ilvl="1">
      <w:start w:val="1"/>
      <w:numFmt w:val="bullet"/>
      <w:lvlText w:val="o"/>
      <w:lvlJc w:val="left"/>
      <w:rPr>
        <w:position w:val="0"/>
        <w:lang w:val="it-IT"/>
      </w:rPr>
    </w:lvl>
    <w:lvl w:ilvl="2">
      <w:start w:val="1"/>
      <w:numFmt w:val="bullet"/>
      <w:lvlText w:val="▪"/>
      <w:lvlJc w:val="left"/>
      <w:rPr>
        <w:position w:val="0"/>
        <w:lang w:val="it-IT"/>
      </w:rPr>
    </w:lvl>
    <w:lvl w:ilvl="3">
      <w:start w:val="1"/>
      <w:numFmt w:val="bullet"/>
      <w:lvlText w:val="•"/>
      <w:lvlJc w:val="left"/>
      <w:rPr>
        <w:position w:val="0"/>
        <w:lang w:val="it-IT"/>
      </w:rPr>
    </w:lvl>
    <w:lvl w:ilvl="4">
      <w:start w:val="1"/>
      <w:numFmt w:val="bullet"/>
      <w:lvlText w:val="o"/>
      <w:lvlJc w:val="left"/>
      <w:rPr>
        <w:position w:val="0"/>
        <w:lang w:val="it-IT"/>
      </w:rPr>
    </w:lvl>
    <w:lvl w:ilvl="5">
      <w:start w:val="1"/>
      <w:numFmt w:val="bullet"/>
      <w:lvlText w:val="▪"/>
      <w:lvlJc w:val="left"/>
      <w:rPr>
        <w:position w:val="0"/>
        <w:lang w:val="it-IT"/>
      </w:rPr>
    </w:lvl>
    <w:lvl w:ilvl="6">
      <w:start w:val="1"/>
      <w:numFmt w:val="bullet"/>
      <w:lvlText w:val="•"/>
      <w:lvlJc w:val="left"/>
      <w:rPr>
        <w:position w:val="0"/>
        <w:lang w:val="it-IT"/>
      </w:rPr>
    </w:lvl>
    <w:lvl w:ilvl="7">
      <w:start w:val="1"/>
      <w:numFmt w:val="bullet"/>
      <w:lvlText w:val="o"/>
      <w:lvlJc w:val="left"/>
      <w:rPr>
        <w:position w:val="0"/>
        <w:lang w:val="it-IT"/>
      </w:rPr>
    </w:lvl>
    <w:lvl w:ilvl="8">
      <w:start w:val="1"/>
      <w:numFmt w:val="bullet"/>
      <w:lvlText w:val="▪"/>
      <w:lvlJc w:val="left"/>
      <w:rPr>
        <w:position w:val="0"/>
        <w:lang w:val="it-IT"/>
      </w:rPr>
    </w:lvl>
  </w:abstractNum>
  <w:abstractNum w:abstractNumId="14" w15:restartNumberingAfterBreak="0">
    <w:nsid w:val="6BBF5F8F"/>
    <w:multiLevelType w:val="multilevel"/>
    <w:tmpl w:val="82F43982"/>
    <w:styleLink w:val="Elenco31"/>
    <w:lvl w:ilvl="0">
      <w:numFmt w:val="bullet"/>
      <w:lvlText w:val="-"/>
      <w:lvlJc w:val="left"/>
      <w:rPr>
        <w:position w:val="0"/>
        <w:lang w:val="it-IT"/>
      </w:rPr>
    </w:lvl>
    <w:lvl w:ilvl="1">
      <w:start w:val="1"/>
      <w:numFmt w:val="bullet"/>
      <w:lvlText w:val="o"/>
      <w:lvlJc w:val="left"/>
      <w:rPr>
        <w:position w:val="0"/>
        <w:lang w:val="it-IT"/>
      </w:rPr>
    </w:lvl>
    <w:lvl w:ilvl="2">
      <w:start w:val="1"/>
      <w:numFmt w:val="bullet"/>
      <w:lvlText w:val="▪"/>
      <w:lvlJc w:val="left"/>
      <w:rPr>
        <w:position w:val="0"/>
        <w:lang w:val="it-IT"/>
      </w:rPr>
    </w:lvl>
    <w:lvl w:ilvl="3">
      <w:start w:val="1"/>
      <w:numFmt w:val="bullet"/>
      <w:lvlText w:val="•"/>
      <w:lvlJc w:val="left"/>
      <w:rPr>
        <w:position w:val="0"/>
        <w:lang w:val="it-IT"/>
      </w:rPr>
    </w:lvl>
    <w:lvl w:ilvl="4">
      <w:start w:val="1"/>
      <w:numFmt w:val="bullet"/>
      <w:lvlText w:val="o"/>
      <w:lvlJc w:val="left"/>
      <w:rPr>
        <w:position w:val="0"/>
        <w:lang w:val="it-IT"/>
      </w:rPr>
    </w:lvl>
    <w:lvl w:ilvl="5">
      <w:start w:val="1"/>
      <w:numFmt w:val="bullet"/>
      <w:lvlText w:val="▪"/>
      <w:lvlJc w:val="left"/>
      <w:rPr>
        <w:position w:val="0"/>
        <w:lang w:val="it-IT"/>
      </w:rPr>
    </w:lvl>
    <w:lvl w:ilvl="6">
      <w:start w:val="1"/>
      <w:numFmt w:val="bullet"/>
      <w:lvlText w:val="•"/>
      <w:lvlJc w:val="left"/>
      <w:rPr>
        <w:position w:val="0"/>
        <w:lang w:val="it-IT"/>
      </w:rPr>
    </w:lvl>
    <w:lvl w:ilvl="7">
      <w:start w:val="1"/>
      <w:numFmt w:val="bullet"/>
      <w:lvlText w:val="o"/>
      <w:lvlJc w:val="left"/>
      <w:rPr>
        <w:position w:val="0"/>
        <w:lang w:val="it-IT"/>
      </w:rPr>
    </w:lvl>
    <w:lvl w:ilvl="8">
      <w:start w:val="1"/>
      <w:numFmt w:val="bullet"/>
      <w:lvlText w:val="▪"/>
      <w:lvlJc w:val="left"/>
      <w:rPr>
        <w:position w:val="0"/>
        <w:lang w:val="it-IT"/>
      </w:rPr>
    </w:lvl>
  </w:abstractNum>
  <w:abstractNum w:abstractNumId="15" w15:restartNumberingAfterBreak="0">
    <w:nsid w:val="6FDB6719"/>
    <w:multiLevelType w:val="multilevel"/>
    <w:tmpl w:val="0E926A86"/>
    <w:styleLink w:val="List9"/>
    <w:lvl w:ilvl="0">
      <w:numFmt w:val="bullet"/>
      <w:lvlText w:val="-"/>
      <w:lvlJc w:val="left"/>
      <w:pPr>
        <w:tabs>
          <w:tab w:val="num" w:pos="737"/>
        </w:tabs>
        <w:ind w:left="737" w:hanging="377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21"/>
        </w:tabs>
        <w:ind w:left="14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2141"/>
        </w:tabs>
        <w:ind w:left="21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3">
      <w:start w:val="1"/>
      <w:numFmt w:val="bullet"/>
      <w:lvlText w:val="•"/>
      <w:lvlJc w:val="left"/>
      <w:pPr>
        <w:tabs>
          <w:tab w:val="num" w:pos="2861"/>
        </w:tabs>
        <w:ind w:left="28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581"/>
        </w:tabs>
        <w:ind w:left="358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4301"/>
        </w:tabs>
        <w:ind w:left="430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6">
      <w:start w:val="1"/>
      <w:numFmt w:val="bullet"/>
      <w:lvlText w:val="•"/>
      <w:lvlJc w:val="left"/>
      <w:pPr>
        <w:tabs>
          <w:tab w:val="num" w:pos="5021"/>
        </w:tabs>
        <w:ind w:left="50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41"/>
        </w:tabs>
        <w:ind w:left="57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6461"/>
        </w:tabs>
        <w:ind w:left="64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</w:abstractNum>
  <w:abstractNum w:abstractNumId="16" w15:restartNumberingAfterBreak="0">
    <w:nsid w:val="743A2401"/>
    <w:multiLevelType w:val="multilevel"/>
    <w:tmpl w:val="E97E1F5A"/>
    <w:styleLink w:val="List0"/>
    <w:lvl w:ilvl="0">
      <w:start w:val="1"/>
      <w:numFmt w:val="lowerLetter"/>
      <w:lvlText w:val="%1)"/>
      <w:lvlJc w:val="left"/>
      <w:rPr>
        <w:b/>
        <w:bCs/>
        <w:position w:val="0"/>
        <w:lang w:val="it-IT"/>
      </w:rPr>
    </w:lvl>
    <w:lvl w:ilvl="1">
      <w:start w:val="1"/>
      <w:numFmt w:val="lowerLetter"/>
      <w:lvlText w:val="%2)"/>
      <w:lvlJc w:val="left"/>
      <w:rPr>
        <w:b/>
        <w:bCs/>
        <w:position w:val="0"/>
        <w:lang w:val="it-IT"/>
      </w:rPr>
    </w:lvl>
    <w:lvl w:ilvl="2">
      <w:start w:val="1"/>
      <w:numFmt w:val="lowerLetter"/>
      <w:lvlText w:val="%3)"/>
      <w:lvlJc w:val="left"/>
      <w:rPr>
        <w:b/>
        <w:bCs/>
        <w:position w:val="0"/>
        <w:lang w:val="it-IT"/>
      </w:rPr>
    </w:lvl>
    <w:lvl w:ilvl="3">
      <w:start w:val="1"/>
      <w:numFmt w:val="lowerLetter"/>
      <w:lvlText w:val="%4)"/>
      <w:lvlJc w:val="left"/>
      <w:rPr>
        <w:b/>
        <w:bCs/>
        <w:position w:val="0"/>
        <w:lang w:val="it-IT"/>
      </w:rPr>
    </w:lvl>
    <w:lvl w:ilvl="4">
      <w:start w:val="1"/>
      <w:numFmt w:val="lowerLetter"/>
      <w:lvlText w:val="%5)"/>
      <w:lvlJc w:val="left"/>
      <w:rPr>
        <w:b/>
        <w:bCs/>
        <w:position w:val="0"/>
        <w:lang w:val="it-IT"/>
      </w:rPr>
    </w:lvl>
    <w:lvl w:ilvl="5">
      <w:start w:val="1"/>
      <w:numFmt w:val="lowerLetter"/>
      <w:lvlText w:val="%6)"/>
      <w:lvlJc w:val="left"/>
      <w:rPr>
        <w:b/>
        <w:bCs/>
        <w:position w:val="0"/>
        <w:lang w:val="it-IT"/>
      </w:rPr>
    </w:lvl>
    <w:lvl w:ilvl="6">
      <w:start w:val="1"/>
      <w:numFmt w:val="lowerLetter"/>
      <w:lvlText w:val="%7)"/>
      <w:lvlJc w:val="left"/>
      <w:rPr>
        <w:b/>
        <w:bCs/>
        <w:position w:val="0"/>
        <w:lang w:val="it-IT"/>
      </w:rPr>
    </w:lvl>
    <w:lvl w:ilvl="7">
      <w:start w:val="1"/>
      <w:numFmt w:val="lowerLetter"/>
      <w:lvlText w:val="%8)"/>
      <w:lvlJc w:val="left"/>
      <w:rPr>
        <w:b/>
        <w:bCs/>
        <w:position w:val="0"/>
        <w:lang w:val="it-IT"/>
      </w:rPr>
    </w:lvl>
    <w:lvl w:ilvl="8">
      <w:start w:val="1"/>
      <w:numFmt w:val="lowerLetter"/>
      <w:lvlText w:val="%9)"/>
      <w:lvlJc w:val="left"/>
      <w:rPr>
        <w:b/>
        <w:bCs/>
        <w:position w:val="0"/>
        <w:lang w:val="it-IT"/>
      </w:rPr>
    </w:lvl>
  </w:abstractNum>
  <w:abstractNum w:abstractNumId="17" w15:restartNumberingAfterBreak="0">
    <w:nsid w:val="7447157F"/>
    <w:multiLevelType w:val="multilevel"/>
    <w:tmpl w:val="D39EEF4A"/>
    <w:styleLink w:val="List7"/>
    <w:lvl w:ilvl="0">
      <w:numFmt w:val="bullet"/>
      <w:lvlText w:val="-"/>
      <w:lvlJc w:val="left"/>
      <w:pPr>
        <w:tabs>
          <w:tab w:val="num" w:pos="737"/>
        </w:tabs>
        <w:ind w:left="737" w:hanging="377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1421"/>
        </w:tabs>
        <w:ind w:left="14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2">
      <w:start w:val="1"/>
      <w:numFmt w:val="bullet"/>
      <w:lvlText w:val="▪"/>
      <w:lvlJc w:val="left"/>
      <w:pPr>
        <w:tabs>
          <w:tab w:val="num" w:pos="2141"/>
        </w:tabs>
        <w:ind w:left="21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3">
      <w:start w:val="1"/>
      <w:numFmt w:val="bullet"/>
      <w:lvlText w:val="•"/>
      <w:lvlJc w:val="left"/>
      <w:pPr>
        <w:tabs>
          <w:tab w:val="num" w:pos="2861"/>
        </w:tabs>
        <w:ind w:left="28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4">
      <w:start w:val="1"/>
      <w:numFmt w:val="bullet"/>
      <w:lvlText w:val="o"/>
      <w:lvlJc w:val="left"/>
      <w:pPr>
        <w:tabs>
          <w:tab w:val="num" w:pos="3581"/>
        </w:tabs>
        <w:ind w:left="358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5">
      <w:start w:val="1"/>
      <w:numFmt w:val="bullet"/>
      <w:lvlText w:val="▪"/>
      <w:lvlJc w:val="left"/>
      <w:pPr>
        <w:tabs>
          <w:tab w:val="num" w:pos="4301"/>
        </w:tabs>
        <w:ind w:left="430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6">
      <w:start w:val="1"/>
      <w:numFmt w:val="bullet"/>
      <w:lvlText w:val="•"/>
      <w:lvlJc w:val="left"/>
      <w:pPr>
        <w:tabs>
          <w:tab w:val="num" w:pos="5021"/>
        </w:tabs>
        <w:ind w:left="502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7">
      <w:start w:val="1"/>
      <w:numFmt w:val="bullet"/>
      <w:lvlText w:val="o"/>
      <w:lvlJc w:val="left"/>
      <w:pPr>
        <w:tabs>
          <w:tab w:val="num" w:pos="5741"/>
        </w:tabs>
        <w:ind w:left="574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  <w:lvl w:ilvl="8">
      <w:start w:val="1"/>
      <w:numFmt w:val="bullet"/>
      <w:lvlText w:val="▪"/>
      <w:lvlJc w:val="left"/>
      <w:pPr>
        <w:tabs>
          <w:tab w:val="num" w:pos="6461"/>
        </w:tabs>
        <w:ind w:left="6461" w:hanging="341"/>
      </w:pPr>
      <w:rPr>
        <w:rFonts w:ascii="Times New Roman" w:eastAsia="Times New Roman" w:hAnsi="Times New Roman" w:cs="Times New Roman"/>
        <w:position w:val="0"/>
        <w:sz w:val="26"/>
        <w:szCs w:val="26"/>
      </w:rPr>
    </w:lvl>
  </w:abstractNum>
  <w:abstractNum w:abstractNumId="18" w15:restartNumberingAfterBreak="0">
    <w:nsid w:val="74F86B8B"/>
    <w:multiLevelType w:val="hybridMultilevel"/>
    <w:tmpl w:val="731A50E6"/>
    <w:lvl w:ilvl="0" w:tplc="EBC468A8">
      <w:start w:val="1"/>
      <w:numFmt w:val="decimal"/>
      <w:lvlText w:val="%1."/>
      <w:lvlJc w:val="left"/>
      <w:pPr>
        <w:ind w:left="720" w:hanging="360"/>
      </w:pPr>
    </w:lvl>
    <w:lvl w:ilvl="1" w:tplc="71CAE0B6">
      <w:start w:val="1"/>
      <w:numFmt w:val="lowerLetter"/>
      <w:lvlText w:val="%2."/>
      <w:lvlJc w:val="left"/>
      <w:pPr>
        <w:ind w:left="1440" w:hanging="360"/>
      </w:pPr>
    </w:lvl>
    <w:lvl w:ilvl="2" w:tplc="3A4E41CA">
      <w:start w:val="1"/>
      <w:numFmt w:val="lowerRoman"/>
      <w:lvlText w:val="%3."/>
      <w:lvlJc w:val="right"/>
      <w:pPr>
        <w:ind w:left="2160" w:hanging="180"/>
      </w:pPr>
    </w:lvl>
    <w:lvl w:ilvl="3" w:tplc="69241A94">
      <w:start w:val="1"/>
      <w:numFmt w:val="decimal"/>
      <w:lvlText w:val="%4."/>
      <w:lvlJc w:val="left"/>
      <w:pPr>
        <w:ind w:left="2880" w:hanging="360"/>
      </w:pPr>
    </w:lvl>
    <w:lvl w:ilvl="4" w:tplc="119A8C50">
      <w:start w:val="1"/>
      <w:numFmt w:val="lowerLetter"/>
      <w:lvlText w:val="%5."/>
      <w:lvlJc w:val="left"/>
      <w:pPr>
        <w:ind w:left="3600" w:hanging="360"/>
      </w:pPr>
    </w:lvl>
    <w:lvl w:ilvl="5" w:tplc="72D6D53C">
      <w:start w:val="1"/>
      <w:numFmt w:val="lowerRoman"/>
      <w:lvlText w:val="%6."/>
      <w:lvlJc w:val="right"/>
      <w:pPr>
        <w:ind w:left="4320" w:hanging="180"/>
      </w:pPr>
    </w:lvl>
    <w:lvl w:ilvl="6" w:tplc="03A2AFCC">
      <w:start w:val="1"/>
      <w:numFmt w:val="decimal"/>
      <w:lvlText w:val="%7."/>
      <w:lvlJc w:val="left"/>
      <w:pPr>
        <w:ind w:left="5040" w:hanging="360"/>
      </w:pPr>
    </w:lvl>
    <w:lvl w:ilvl="7" w:tplc="C310EC10">
      <w:start w:val="1"/>
      <w:numFmt w:val="lowerLetter"/>
      <w:lvlText w:val="%8."/>
      <w:lvlJc w:val="left"/>
      <w:pPr>
        <w:ind w:left="5760" w:hanging="360"/>
      </w:pPr>
    </w:lvl>
    <w:lvl w:ilvl="8" w:tplc="DA10580E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006884">
    <w:abstractNumId w:val="3"/>
  </w:num>
  <w:num w:numId="2" w16cid:durableId="1420440594">
    <w:abstractNumId w:val="18"/>
  </w:num>
  <w:num w:numId="3" w16cid:durableId="2050452213">
    <w:abstractNumId w:val="9"/>
  </w:num>
  <w:num w:numId="4" w16cid:durableId="576210601">
    <w:abstractNumId w:val="8"/>
  </w:num>
  <w:num w:numId="5" w16cid:durableId="89349732">
    <w:abstractNumId w:val="1"/>
  </w:num>
  <w:num w:numId="6" w16cid:durableId="876353318">
    <w:abstractNumId w:val="16"/>
  </w:num>
  <w:num w:numId="7" w16cid:durableId="1764373208">
    <w:abstractNumId w:val="12"/>
  </w:num>
  <w:num w:numId="8" w16cid:durableId="840314434">
    <w:abstractNumId w:val="4"/>
  </w:num>
  <w:num w:numId="9" w16cid:durableId="1384788186">
    <w:abstractNumId w:val="14"/>
  </w:num>
  <w:num w:numId="10" w16cid:durableId="1651328013">
    <w:abstractNumId w:val="13"/>
  </w:num>
  <w:num w:numId="11" w16cid:durableId="1146318449">
    <w:abstractNumId w:val="10"/>
  </w:num>
  <w:num w:numId="12" w16cid:durableId="176887923">
    <w:abstractNumId w:val="11"/>
  </w:num>
  <w:num w:numId="13" w16cid:durableId="421269271">
    <w:abstractNumId w:val="17"/>
  </w:num>
  <w:num w:numId="14" w16cid:durableId="2018968108">
    <w:abstractNumId w:val="5"/>
  </w:num>
  <w:num w:numId="15" w16cid:durableId="745230600">
    <w:abstractNumId w:val="15"/>
  </w:num>
  <w:num w:numId="16" w16cid:durableId="878860588">
    <w:abstractNumId w:val="6"/>
  </w:num>
  <w:num w:numId="17" w16cid:durableId="1686785041">
    <w:abstractNumId w:val="7"/>
  </w:num>
  <w:num w:numId="18" w16cid:durableId="1854420556">
    <w:abstractNumId w:val="2"/>
  </w:num>
  <w:num w:numId="19" w16cid:durableId="1390959161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F2A"/>
    <w:rsid w:val="00015082"/>
    <w:rsid w:val="00021734"/>
    <w:rsid w:val="000218B7"/>
    <w:rsid w:val="00025B1A"/>
    <w:rsid w:val="00033BAB"/>
    <w:rsid w:val="000341B1"/>
    <w:rsid w:val="0004586B"/>
    <w:rsid w:val="00052A5D"/>
    <w:rsid w:val="00053E9E"/>
    <w:rsid w:val="00080EEA"/>
    <w:rsid w:val="00084CD3"/>
    <w:rsid w:val="00084F80"/>
    <w:rsid w:val="000856EE"/>
    <w:rsid w:val="000A5850"/>
    <w:rsid w:val="000A7C88"/>
    <w:rsid w:val="000B0A47"/>
    <w:rsid w:val="000C000C"/>
    <w:rsid w:val="000D02FD"/>
    <w:rsid w:val="000D13FA"/>
    <w:rsid w:val="000D2D02"/>
    <w:rsid w:val="000D561E"/>
    <w:rsid w:val="000E42FD"/>
    <w:rsid w:val="000E59F4"/>
    <w:rsid w:val="00103C39"/>
    <w:rsid w:val="001056CC"/>
    <w:rsid w:val="00110906"/>
    <w:rsid w:val="00111D29"/>
    <w:rsid w:val="00114163"/>
    <w:rsid w:val="00122A7E"/>
    <w:rsid w:val="0012756B"/>
    <w:rsid w:val="0013102D"/>
    <w:rsid w:val="00132429"/>
    <w:rsid w:val="00133F29"/>
    <w:rsid w:val="001344FD"/>
    <w:rsid w:val="0013668F"/>
    <w:rsid w:val="00152C03"/>
    <w:rsid w:val="00156D57"/>
    <w:rsid w:val="001612A4"/>
    <w:rsid w:val="0017404E"/>
    <w:rsid w:val="001941B8"/>
    <w:rsid w:val="001A6DE0"/>
    <w:rsid w:val="001B35EB"/>
    <w:rsid w:val="001C1F3E"/>
    <w:rsid w:val="001C3C28"/>
    <w:rsid w:val="001D0513"/>
    <w:rsid w:val="001F5FD0"/>
    <w:rsid w:val="001F758E"/>
    <w:rsid w:val="00211E06"/>
    <w:rsid w:val="002372F1"/>
    <w:rsid w:val="00240E75"/>
    <w:rsid w:val="00241C5E"/>
    <w:rsid w:val="002460DE"/>
    <w:rsid w:val="00254934"/>
    <w:rsid w:val="002730D1"/>
    <w:rsid w:val="002736D3"/>
    <w:rsid w:val="00285FAD"/>
    <w:rsid w:val="002A626E"/>
    <w:rsid w:val="002B0C41"/>
    <w:rsid w:val="002C50D4"/>
    <w:rsid w:val="002D0C09"/>
    <w:rsid w:val="002E0291"/>
    <w:rsid w:val="002F2AEE"/>
    <w:rsid w:val="00302901"/>
    <w:rsid w:val="00320BBB"/>
    <w:rsid w:val="003237EA"/>
    <w:rsid w:val="00323BB4"/>
    <w:rsid w:val="003314A9"/>
    <w:rsid w:val="00336E99"/>
    <w:rsid w:val="00340B70"/>
    <w:rsid w:val="00355DA4"/>
    <w:rsid w:val="00365ABA"/>
    <w:rsid w:val="00367C45"/>
    <w:rsid w:val="00380A56"/>
    <w:rsid w:val="003A514D"/>
    <w:rsid w:val="003A59C3"/>
    <w:rsid w:val="003B29E7"/>
    <w:rsid w:val="003B4D56"/>
    <w:rsid w:val="003C3B23"/>
    <w:rsid w:val="003C6E9A"/>
    <w:rsid w:val="003D3BB4"/>
    <w:rsid w:val="003E1B49"/>
    <w:rsid w:val="003F2B79"/>
    <w:rsid w:val="003F7A2C"/>
    <w:rsid w:val="00412D70"/>
    <w:rsid w:val="00423AE7"/>
    <w:rsid w:val="00440737"/>
    <w:rsid w:val="00440F2A"/>
    <w:rsid w:val="0044477A"/>
    <w:rsid w:val="004550AB"/>
    <w:rsid w:val="00462E24"/>
    <w:rsid w:val="00482785"/>
    <w:rsid w:val="0048549B"/>
    <w:rsid w:val="00490A85"/>
    <w:rsid w:val="0049202A"/>
    <w:rsid w:val="004937D9"/>
    <w:rsid w:val="004A3406"/>
    <w:rsid w:val="004B782A"/>
    <w:rsid w:val="004C2586"/>
    <w:rsid w:val="004C39A2"/>
    <w:rsid w:val="004D28AC"/>
    <w:rsid w:val="005128C5"/>
    <w:rsid w:val="00524262"/>
    <w:rsid w:val="00526A19"/>
    <w:rsid w:val="005313BE"/>
    <w:rsid w:val="00541566"/>
    <w:rsid w:val="005458BC"/>
    <w:rsid w:val="00551066"/>
    <w:rsid w:val="005519F5"/>
    <w:rsid w:val="0055216B"/>
    <w:rsid w:val="00552A03"/>
    <w:rsid w:val="00555B7B"/>
    <w:rsid w:val="00562123"/>
    <w:rsid w:val="005846D8"/>
    <w:rsid w:val="005B0E17"/>
    <w:rsid w:val="005B44A0"/>
    <w:rsid w:val="005C2950"/>
    <w:rsid w:val="005C39E8"/>
    <w:rsid w:val="005D2AB9"/>
    <w:rsid w:val="005D6669"/>
    <w:rsid w:val="005D712F"/>
    <w:rsid w:val="00600E4A"/>
    <w:rsid w:val="00620BAA"/>
    <w:rsid w:val="006350FF"/>
    <w:rsid w:val="0064233E"/>
    <w:rsid w:val="00657875"/>
    <w:rsid w:val="00657CBA"/>
    <w:rsid w:val="00657FB3"/>
    <w:rsid w:val="00660AE6"/>
    <w:rsid w:val="00664572"/>
    <w:rsid w:val="00677701"/>
    <w:rsid w:val="006871B1"/>
    <w:rsid w:val="006904EF"/>
    <w:rsid w:val="006911A1"/>
    <w:rsid w:val="006A3FCF"/>
    <w:rsid w:val="006B2835"/>
    <w:rsid w:val="006C4F4A"/>
    <w:rsid w:val="006F3334"/>
    <w:rsid w:val="006F42D1"/>
    <w:rsid w:val="007044F0"/>
    <w:rsid w:val="007046FA"/>
    <w:rsid w:val="007307DD"/>
    <w:rsid w:val="0073620A"/>
    <w:rsid w:val="00742A69"/>
    <w:rsid w:val="00746FF2"/>
    <w:rsid w:val="00752666"/>
    <w:rsid w:val="00757580"/>
    <w:rsid w:val="007590E3"/>
    <w:rsid w:val="00760EF0"/>
    <w:rsid w:val="0076215D"/>
    <w:rsid w:val="007700C1"/>
    <w:rsid w:val="0078051B"/>
    <w:rsid w:val="00781EA8"/>
    <w:rsid w:val="0078226E"/>
    <w:rsid w:val="00786370"/>
    <w:rsid w:val="00797209"/>
    <w:rsid w:val="007A6F54"/>
    <w:rsid w:val="007B4812"/>
    <w:rsid w:val="007C4940"/>
    <w:rsid w:val="007C749F"/>
    <w:rsid w:val="007D3E20"/>
    <w:rsid w:val="007F705E"/>
    <w:rsid w:val="0080266F"/>
    <w:rsid w:val="00802A19"/>
    <w:rsid w:val="0080725B"/>
    <w:rsid w:val="008259DF"/>
    <w:rsid w:val="0082792F"/>
    <w:rsid w:val="00833FA4"/>
    <w:rsid w:val="00836767"/>
    <w:rsid w:val="00836E27"/>
    <w:rsid w:val="00845E1C"/>
    <w:rsid w:val="00853C05"/>
    <w:rsid w:val="00856142"/>
    <w:rsid w:val="00890FC1"/>
    <w:rsid w:val="008A06F2"/>
    <w:rsid w:val="008B733F"/>
    <w:rsid w:val="008D0C4D"/>
    <w:rsid w:val="008D2614"/>
    <w:rsid w:val="008D28CA"/>
    <w:rsid w:val="008E1FA2"/>
    <w:rsid w:val="008E4CEE"/>
    <w:rsid w:val="008F2516"/>
    <w:rsid w:val="0090541F"/>
    <w:rsid w:val="009310F8"/>
    <w:rsid w:val="00933AC9"/>
    <w:rsid w:val="00940BEE"/>
    <w:rsid w:val="009444DD"/>
    <w:rsid w:val="0095755F"/>
    <w:rsid w:val="00966A30"/>
    <w:rsid w:val="00971B13"/>
    <w:rsid w:val="00973E96"/>
    <w:rsid w:val="00983787"/>
    <w:rsid w:val="00995621"/>
    <w:rsid w:val="009A1818"/>
    <w:rsid w:val="009C1856"/>
    <w:rsid w:val="009D254F"/>
    <w:rsid w:val="009E2E39"/>
    <w:rsid w:val="00A00796"/>
    <w:rsid w:val="00A01C20"/>
    <w:rsid w:val="00A40DA8"/>
    <w:rsid w:val="00A47BA6"/>
    <w:rsid w:val="00A51146"/>
    <w:rsid w:val="00A551CA"/>
    <w:rsid w:val="00A60ED6"/>
    <w:rsid w:val="00A66176"/>
    <w:rsid w:val="00A67407"/>
    <w:rsid w:val="00A7218D"/>
    <w:rsid w:val="00A80867"/>
    <w:rsid w:val="00A81244"/>
    <w:rsid w:val="00A85958"/>
    <w:rsid w:val="00A911AB"/>
    <w:rsid w:val="00A96334"/>
    <w:rsid w:val="00AB4C4D"/>
    <w:rsid w:val="00AB6A87"/>
    <w:rsid w:val="00AE551B"/>
    <w:rsid w:val="00AF04E1"/>
    <w:rsid w:val="00AF2C0C"/>
    <w:rsid w:val="00B04E86"/>
    <w:rsid w:val="00B120FC"/>
    <w:rsid w:val="00B46BE8"/>
    <w:rsid w:val="00B57666"/>
    <w:rsid w:val="00B644FE"/>
    <w:rsid w:val="00B65D19"/>
    <w:rsid w:val="00B674E0"/>
    <w:rsid w:val="00B7125C"/>
    <w:rsid w:val="00B739AC"/>
    <w:rsid w:val="00B86951"/>
    <w:rsid w:val="00B90645"/>
    <w:rsid w:val="00B90962"/>
    <w:rsid w:val="00B96AD7"/>
    <w:rsid w:val="00B976DC"/>
    <w:rsid w:val="00BA1BC3"/>
    <w:rsid w:val="00BB0EDF"/>
    <w:rsid w:val="00BB3581"/>
    <w:rsid w:val="00BB51D8"/>
    <w:rsid w:val="00BC12C8"/>
    <w:rsid w:val="00BC1F68"/>
    <w:rsid w:val="00BC36DA"/>
    <w:rsid w:val="00BC56C8"/>
    <w:rsid w:val="00BE357F"/>
    <w:rsid w:val="00BE65CA"/>
    <w:rsid w:val="00BF46E0"/>
    <w:rsid w:val="00BF7232"/>
    <w:rsid w:val="00BF7CEE"/>
    <w:rsid w:val="00C00867"/>
    <w:rsid w:val="00C01E24"/>
    <w:rsid w:val="00C07557"/>
    <w:rsid w:val="00C07A79"/>
    <w:rsid w:val="00C12E33"/>
    <w:rsid w:val="00C14A8F"/>
    <w:rsid w:val="00C177EF"/>
    <w:rsid w:val="00C17927"/>
    <w:rsid w:val="00C3294D"/>
    <w:rsid w:val="00C332B5"/>
    <w:rsid w:val="00C33BB6"/>
    <w:rsid w:val="00C5161B"/>
    <w:rsid w:val="00C521CE"/>
    <w:rsid w:val="00C6103D"/>
    <w:rsid w:val="00C64365"/>
    <w:rsid w:val="00C74C38"/>
    <w:rsid w:val="00C9534E"/>
    <w:rsid w:val="00CB742F"/>
    <w:rsid w:val="00CC377D"/>
    <w:rsid w:val="00CC7298"/>
    <w:rsid w:val="00CD770A"/>
    <w:rsid w:val="00CE024C"/>
    <w:rsid w:val="00CE7AC7"/>
    <w:rsid w:val="00D04E87"/>
    <w:rsid w:val="00D11E3F"/>
    <w:rsid w:val="00D26461"/>
    <w:rsid w:val="00D270CF"/>
    <w:rsid w:val="00D451A4"/>
    <w:rsid w:val="00D617BF"/>
    <w:rsid w:val="00D72029"/>
    <w:rsid w:val="00D76956"/>
    <w:rsid w:val="00D940F2"/>
    <w:rsid w:val="00DA3E35"/>
    <w:rsid w:val="00DB1FB1"/>
    <w:rsid w:val="00DB4EB2"/>
    <w:rsid w:val="00DF3465"/>
    <w:rsid w:val="00DF6B2F"/>
    <w:rsid w:val="00E067FE"/>
    <w:rsid w:val="00E157FE"/>
    <w:rsid w:val="00E17B15"/>
    <w:rsid w:val="00E238E9"/>
    <w:rsid w:val="00E32635"/>
    <w:rsid w:val="00E51F99"/>
    <w:rsid w:val="00E60D4F"/>
    <w:rsid w:val="00E811AC"/>
    <w:rsid w:val="00E8584F"/>
    <w:rsid w:val="00E8696D"/>
    <w:rsid w:val="00EA2327"/>
    <w:rsid w:val="00EA3AA4"/>
    <w:rsid w:val="00EA68CB"/>
    <w:rsid w:val="00ED5EB5"/>
    <w:rsid w:val="00ED78F5"/>
    <w:rsid w:val="00EF35E3"/>
    <w:rsid w:val="00F002F3"/>
    <w:rsid w:val="00F122BA"/>
    <w:rsid w:val="00F1540D"/>
    <w:rsid w:val="00F171EC"/>
    <w:rsid w:val="00F44FB6"/>
    <w:rsid w:val="00F46539"/>
    <w:rsid w:val="00F47A05"/>
    <w:rsid w:val="00F53FEA"/>
    <w:rsid w:val="00F754B9"/>
    <w:rsid w:val="00F8495B"/>
    <w:rsid w:val="00FF037B"/>
    <w:rsid w:val="00FF2FC3"/>
    <w:rsid w:val="0174095B"/>
    <w:rsid w:val="026CEED7"/>
    <w:rsid w:val="02DAA506"/>
    <w:rsid w:val="03F76367"/>
    <w:rsid w:val="04133235"/>
    <w:rsid w:val="04262289"/>
    <w:rsid w:val="04918792"/>
    <w:rsid w:val="050F6840"/>
    <w:rsid w:val="055C14FB"/>
    <w:rsid w:val="05980B01"/>
    <w:rsid w:val="06010226"/>
    <w:rsid w:val="061A660F"/>
    <w:rsid w:val="0631BFB3"/>
    <w:rsid w:val="068564D7"/>
    <w:rsid w:val="06DBA5FB"/>
    <w:rsid w:val="06F51669"/>
    <w:rsid w:val="07C02199"/>
    <w:rsid w:val="07C05682"/>
    <w:rsid w:val="0855ED35"/>
    <w:rsid w:val="0864BA01"/>
    <w:rsid w:val="087A8D60"/>
    <w:rsid w:val="08CD383A"/>
    <w:rsid w:val="09082CBD"/>
    <w:rsid w:val="092128F5"/>
    <w:rsid w:val="093F531D"/>
    <w:rsid w:val="09B57615"/>
    <w:rsid w:val="0A4B7C8D"/>
    <w:rsid w:val="0A5BDE4D"/>
    <w:rsid w:val="0A69089B"/>
    <w:rsid w:val="0A72453B"/>
    <w:rsid w:val="0A98FEDC"/>
    <w:rsid w:val="0ABB92F8"/>
    <w:rsid w:val="0AFABE41"/>
    <w:rsid w:val="0AFD4693"/>
    <w:rsid w:val="0B005C7F"/>
    <w:rsid w:val="0B7A6F43"/>
    <w:rsid w:val="0CADD7F1"/>
    <w:rsid w:val="0CB3A4C9"/>
    <w:rsid w:val="0CBECCA0"/>
    <w:rsid w:val="0CD9F6F1"/>
    <w:rsid w:val="0D423C5F"/>
    <w:rsid w:val="0D82A2DF"/>
    <w:rsid w:val="0DA663A8"/>
    <w:rsid w:val="0DAAEEDF"/>
    <w:rsid w:val="0DEE8C05"/>
    <w:rsid w:val="0EA4E045"/>
    <w:rsid w:val="0F15CDFF"/>
    <w:rsid w:val="0F5347A2"/>
    <w:rsid w:val="0F684BB7"/>
    <w:rsid w:val="0FD00F2B"/>
    <w:rsid w:val="102AB8E6"/>
    <w:rsid w:val="103DC541"/>
    <w:rsid w:val="10A81DFB"/>
    <w:rsid w:val="10DC3003"/>
    <w:rsid w:val="10DE046A"/>
    <w:rsid w:val="110BF75F"/>
    <w:rsid w:val="1135402A"/>
    <w:rsid w:val="118F2CA2"/>
    <w:rsid w:val="121F3F9E"/>
    <w:rsid w:val="1251F47C"/>
    <w:rsid w:val="1275B492"/>
    <w:rsid w:val="1299393D"/>
    <w:rsid w:val="13593801"/>
    <w:rsid w:val="13644500"/>
    <w:rsid w:val="1386F3A1"/>
    <w:rsid w:val="13B30C42"/>
    <w:rsid w:val="146C145B"/>
    <w:rsid w:val="148BA387"/>
    <w:rsid w:val="159930E4"/>
    <w:rsid w:val="164FABDE"/>
    <w:rsid w:val="1651BA47"/>
    <w:rsid w:val="16687E76"/>
    <w:rsid w:val="1704C572"/>
    <w:rsid w:val="17A56127"/>
    <w:rsid w:val="17E76B86"/>
    <w:rsid w:val="18230C5C"/>
    <w:rsid w:val="1837B704"/>
    <w:rsid w:val="18A1ADC0"/>
    <w:rsid w:val="18A3A824"/>
    <w:rsid w:val="18A6B944"/>
    <w:rsid w:val="18B88AE0"/>
    <w:rsid w:val="19007844"/>
    <w:rsid w:val="19C2DAD1"/>
    <w:rsid w:val="1B494326"/>
    <w:rsid w:val="1BA28BBC"/>
    <w:rsid w:val="1BD03F72"/>
    <w:rsid w:val="1C1CAFCD"/>
    <w:rsid w:val="1C6F6824"/>
    <w:rsid w:val="1CF1FFCA"/>
    <w:rsid w:val="1D5778B5"/>
    <w:rsid w:val="1D9223CD"/>
    <w:rsid w:val="1DEE5F05"/>
    <w:rsid w:val="1E560E91"/>
    <w:rsid w:val="1E6C6761"/>
    <w:rsid w:val="1F589F51"/>
    <w:rsid w:val="20129B04"/>
    <w:rsid w:val="2029A08C"/>
    <w:rsid w:val="20749173"/>
    <w:rsid w:val="2141DA3A"/>
    <w:rsid w:val="215C12B7"/>
    <w:rsid w:val="219E4BF5"/>
    <w:rsid w:val="21C570ED"/>
    <w:rsid w:val="2206B7A6"/>
    <w:rsid w:val="22425225"/>
    <w:rsid w:val="227132C2"/>
    <w:rsid w:val="228CCEB4"/>
    <w:rsid w:val="22E667C4"/>
    <w:rsid w:val="22F7E318"/>
    <w:rsid w:val="230B30A9"/>
    <w:rsid w:val="231F8130"/>
    <w:rsid w:val="232E14CC"/>
    <w:rsid w:val="23D64B4E"/>
    <w:rsid w:val="2433B67C"/>
    <w:rsid w:val="246A82D2"/>
    <w:rsid w:val="24E50EAF"/>
    <w:rsid w:val="251AE9D6"/>
    <w:rsid w:val="2571CC9E"/>
    <w:rsid w:val="259F5333"/>
    <w:rsid w:val="25B952DD"/>
    <w:rsid w:val="25BAE9B7"/>
    <w:rsid w:val="25C5229A"/>
    <w:rsid w:val="25DA373D"/>
    <w:rsid w:val="27D94A49"/>
    <w:rsid w:val="27E59F29"/>
    <w:rsid w:val="288E3F18"/>
    <w:rsid w:val="28F3A3F0"/>
    <w:rsid w:val="2955394A"/>
    <w:rsid w:val="29A65846"/>
    <w:rsid w:val="29D85D74"/>
    <w:rsid w:val="29E03C4E"/>
    <w:rsid w:val="29EAE848"/>
    <w:rsid w:val="2A24500E"/>
    <w:rsid w:val="2A3C58CD"/>
    <w:rsid w:val="2A4BD704"/>
    <w:rsid w:val="2A5FD211"/>
    <w:rsid w:val="2A7D3B1C"/>
    <w:rsid w:val="2ABD6B8F"/>
    <w:rsid w:val="2B390296"/>
    <w:rsid w:val="2B75A510"/>
    <w:rsid w:val="2C07D621"/>
    <w:rsid w:val="2CB70705"/>
    <w:rsid w:val="2CDF0D1B"/>
    <w:rsid w:val="2CE50F67"/>
    <w:rsid w:val="2D0D5538"/>
    <w:rsid w:val="2D22890A"/>
    <w:rsid w:val="2D273F9C"/>
    <w:rsid w:val="2D545DE0"/>
    <w:rsid w:val="2D640537"/>
    <w:rsid w:val="2D9402FC"/>
    <w:rsid w:val="2DAB606B"/>
    <w:rsid w:val="2DF65513"/>
    <w:rsid w:val="2E27B696"/>
    <w:rsid w:val="2E2F245C"/>
    <w:rsid w:val="2EA92599"/>
    <w:rsid w:val="2ECE435C"/>
    <w:rsid w:val="2EE3A885"/>
    <w:rsid w:val="2FA23ED2"/>
    <w:rsid w:val="2FECB78E"/>
    <w:rsid w:val="2FFB7717"/>
    <w:rsid w:val="305466EB"/>
    <w:rsid w:val="305CBE86"/>
    <w:rsid w:val="306314BF"/>
    <w:rsid w:val="3104EF18"/>
    <w:rsid w:val="310E728E"/>
    <w:rsid w:val="31860209"/>
    <w:rsid w:val="32052334"/>
    <w:rsid w:val="3250334F"/>
    <w:rsid w:val="32787C99"/>
    <w:rsid w:val="32BA5598"/>
    <w:rsid w:val="3322DFD0"/>
    <w:rsid w:val="33302EB1"/>
    <w:rsid w:val="334DFBE6"/>
    <w:rsid w:val="337CC8C1"/>
    <w:rsid w:val="337F529E"/>
    <w:rsid w:val="33838823"/>
    <w:rsid w:val="33A0F395"/>
    <w:rsid w:val="33E72AB6"/>
    <w:rsid w:val="33E95076"/>
    <w:rsid w:val="33FB47D9"/>
    <w:rsid w:val="343EED30"/>
    <w:rsid w:val="3440F503"/>
    <w:rsid w:val="34901321"/>
    <w:rsid w:val="34BB87CD"/>
    <w:rsid w:val="34BDA2CB"/>
    <w:rsid w:val="34CA53B1"/>
    <w:rsid w:val="34CEE83A"/>
    <w:rsid w:val="3556FD78"/>
    <w:rsid w:val="3582FB17"/>
    <w:rsid w:val="35A66CFB"/>
    <w:rsid w:val="3619D5FE"/>
    <w:rsid w:val="361FC6ED"/>
    <w:rsid w:val="369A6AF8"/>
    <w:rsid w:val="36DF1F4A"/>
    <w:rsid w:val="3713ADCD"/>
    <w:rsid w:val="37448297"/>
    <w:rsid w:val="377CB42D"/>
    <w:rsid w:val="37914F80"/>
    <w:rsid w:val="3871BF36"/>
    <w:rsid w:val="38F9844E"/>
    <w:rsid w:val="3929BAAB"/>
    <w:rsid w:val="3940CA0D"/>
    <w:rsid w:val="395563D5"/>
    <w:rsid w:val="3960E7C3"/>
    <w:rsid w:val="3967CCD0"/>
    <w:rsid w:val="39A5B226"/>
    <w:rsid w:val="3A1D901A"/>
    <w:rsid w:val="3A794470"/>
    <w:rsid w:val="3A8B5647"/>
    <w:rsid w:val="3AF6629C"/>
    <w:rsid w:val="3B2758C6"/>
    <w:rsid w:val="3BA12F2A"/>
    <w:rsid w:val="3C187CD9"/>
    <w:rsid w:val="3C90B7D9"/>
    <w:rsid w:val="3CA3DFEE"/>
    <w:rsid w:val="3CF6EF3C"/>
    <w:rsid w:val="3D1F9C3A"/>
    <w:rsid w:val="3D2DB25A"/>
    <w:rsid w:val="3D415468"/>
    <w:rsid w:val="3DD20DA8"/>
    <w:rsid w:val="3DE54DC9"/>
    <w:rsid w:val="3E1333FD"/>
    <w:rsid w:val="3E656429"/>
    <w:rsid w:val="3E9EF118"/>
    <w:rsid w:val="3EBB6C9B"/>
    <w:rsid w:val="3EC736E9"/>
    <w:rsid w:val="3F61E0D9"/>
    <w:rsid w:val="3F719E28"/>
    <w:rsid w:val="402824E1"/>
    <w:rsid w:val="4036F3D9"/>
    <w:rsid w:val="40981249"/>
    <w:rsid w:val="40BE6343"/>
    <w:rsid w:val="41D11C45"/>
    <w:rsid w:val="41FF6E57"/>
    <w:rsid w:val="42545C87"/>
    <w:rsid w:val="4265FEB3"/>
    <w:rsid w:val="428E0F7E"/>
    <w:rsid w:val="42902C74"/>
    <w:rsid w:val="429C4898"/>
    <w:rsid w:val="4318A3A5"/>
    <w:rsid w:val="4361476E"/>
    <w:rsid w:val="43CFB30B"/>
    <w:rsid w:val="43F53774"/>
    <w:rsid w:val="442E5371"/>
    <w:rsid w:val="44802485"/>
    <w:rsid w:val="44B47406"/>
    <w:rsid w:val="4518E03C"/>
    <w:rsid w:val="456235EC"/>
    <w:rsid w:val="45BFA69A"/>
    <w:rsid w:val="460CB211"/>
    <w:rsid w:val="4660E435"/>
    <w:rsid w:val="46648176"/>
    <w:rsid w:val="466EF3AD"/>
    <w:rsid w:val="46CE5443"/>
    <w:rsid w:val="46E90421"/>
    <w:rsid w:val="474D3784"/>
    <w:rsid w:val="4764E907"/>
    <w:rsid w:val="47A65BEB"/>
    <w:rsid w:val="47D3640A"/>
    <w:rsid w:val="480051D7"/>
    <w:rsid w:val="482FDC5D"/>
    <w:rsid w:val="4858DF35"/>
    <w:rsid w:val="48A4F5B9"/>
    <w:rsid w:val="48F34C48"/>
    <w:rsid w:val="492B5CB7"/>
    <w:rsid w:val="49303427"/>
    <w:rsid w:val="4941F1B1"/>
    <w:rsid w:val="49A40D76"/>
    <w:rsid w:val="49D46392"/>
    <w:rsid w:val="49F4AF96"/>
    <w:rsid w:val="4A53E5AD"/>
    <w:rsid w:val="4AC44A24"/>
    <w:rsid w:val="4ACFDD28"/>
    <w:rsid w:val="4B0CD276"/>
    <w:rsid w:val="4B4513A6"/>
    <w:rsid w:val="4BE4504C"/>
    <w:rsid w:val="4BE9B8D0"/>
    <w:rsid w:val="4BFF4F3D"/>
    <w:rsid w:val="4C333323"/>
    <w:rsid w:val="4CAFFC8E"/>
    <w:rsid w:val="4CCD2124"/>
    <w:rsid w:val="4D87824B"/>
    <w:rsid w:val="4DDEB7B8"/>
    <w:rsid w:val="4DF905B4"/>
    <w:rsid w:val="4E2982F7"/>
    <w:rsid w:val="4E379917"/>
    <w:rsid w:val="4E423EDC"/>
    <w:rsid w:val="4F284D3F"/>
    <w:rsid w:val="4F37EA1B"/>
    <w:rsid w:val="4FA50A35"/>
    <w:rsid w:val="4FB96BCA"/>
    <w:rsid w:val="501A9BBD"/>
    <w:rsid w:val="5020FD01"/>
    <w:rsid w:val="5021C5E5"/>
    <w:rsid w:val="50EBE3EA"/>
    <w:rsid w:val="5153948E"/>
    <w:rsid w:val="51E93F18"/>
    <w:rsid w:val="523A6973"/>
    <w:rsid w:val="52810631"/>
    <w:rsid w:val="529B511F"/>
    <w:rsid w:val="52BA10D1"/>
    <w:rsid w:val="52C9F6EA"/>
    <w:rsid w:val="53012F0E"/>
    <w:rsid w:val="53C15792"/>
    <w:rsid w:val="54372180"/>
    <w:rsid w:val="54F5B477"/>
    <w:rsid w:val="550D3EBA"/>
    <w:rsid w:val="5522F6ED"/>
    <w:rsid w:val="552DBCF6"/>
    <w:rsid w:val="55A31A66"/>
    <w:rsid w:val="55F93324"/>
    <w:rsid w:val="56B847E8"/>
    <w:rsid w:val="56CD0B80"/>
    <w:rsid w:val="56D6D140"/>
    <w:rsid w:val="56ECB02F"/>
    <w:rsid w:val="570AF7A5"/>
    <w:rsid w:val="571242EC"/>
    <w:rsid w:val="57670FDD"/>
    <w:rsid w:val="578A84ED"/>
    <w:rsid w:val="57D9CE97"/>
    <w:rsid w:val="57F83474"/>
    <w:rsid w:val="58008C64"/>
    <w:rsid w:val="584E1F83"/>
    <w:rsid w:val="584FBF2D"/>
    <w:rsid w:val="58503AE2"/>
    <w:rsid w:val="5858D24A"/>
    <w:rsid w:val="591558AC"/>
    <w:rsid w:val="5949428B"/>
    <w:rsid w:val="59523E3E"/>
    <w:rsid w:val="59740B61"/>
    <w:rsid w:val="5BA21630"/>
    <w:rsid w:val="5BCD0CBB"/>
    <w:rsid w:val="5BF46A51"/>
    <w:rsid w:val="5BF96CF6"/>
    <w:rsid w:val="5D1BDD1D"/>
    <w:rsid w:val="5D2D1AEC"/>
    <w:rsid w:val="5D818470"/>
    <w:rsid w:val="5D858F23"/>
    <w:rsid w:val="5E4C336F"/>
    <w:rsid w:val="5E56A58B"/>
    <w:rsid w:val="5E7E62DE"/>
    <w:rsid w:val="5EC698F9"/>
    <w:rsid w:val="5F062134"/>
    <w:rsid w:val="5F2A1385"/>
    <w:rsid w:val="5FB356A4"/>
    <w:rsid w:val="5FC6047E"/>
    <w:rsid w:val="6005B197"/>
    <w:rsid w:val="605D67A8"/>
    <w:rsid w:val="60BCAA62"/>
    <w:rsid w:val="60F1CFE6"/>
    <w:rsid w:val="61206A91"/>
    <w:rsid w:val="617851EA"/>
    <w:rsid w:val="61A87FCF"/>
    <w:rsid w:val="620790CC"/>
    <w:rsid w:val="62C77D03"/>
    <w:rsid w:val="62D29952"/>
    <w:rsid w:val="62FC2EC1"/>
    <w:rsid w:val="62FCA826"/>
    <w:rsid w:val="634EEEC2"/>
    <w:rsid w:val="637777F7"/>
    <w:rsid w:val="63A8DAA4"/>
    <w:rsid w:val="63E43BD3"/>
    <w:rsid w:val="63E6FA66"/>
    <w:rsid w:val="63F44B24"/>
    <w:rsid w:val="64326BB6"/>
    <w:rsid w:val="6442FADF"/>
    <w:rsid w:val="64657671"/>
    <w:rsid w:val="646E69B3"/>
    <w:rsid w:val="647C3128"/>
    <w:rsid w:val="647EBFB3"/>
    <w:rsid w:val="64B2C9D3"/>
    <w:rsid w:val="64BB10BF"/>
    <w:rsid w:val="651972F4"/>
    <w:rsid w:val="65544C0F"/>
    <w:rsid w:val="659DEC82"/>
    <w:rsid w:val="65D83097"/>
    <w:rsid w:val="6656E120"/>
    <w:rsid w:val="66805948"/>
    <w:rsid w:val="6683DFBC"/>
    <w:rsid w:val="66A15B56"/>
    <w:rsid w:val="6740437D"/>
    <w:rsid w:val="67DE9D2C"/>
    <w:rsid w:val="686A877B"/>
    <w:rsid w:val="68A785F7"/>
    <w:rsid w:val="698593BD"/>
    <w:rsid w:val="6994842E"/>
    <w:rsid w:val="6A4E7FE6"/>
    <w:rsid w:val="6AAE247A"/>
    <w:rsid w:val="6AB308A1"/>
    <w:rsid w:val="6AE26963"/>
    <w:rsid w:val="6AE2C78C"/>
    <w:rsid w:val="6AE76CAB"/>
    <w:rsid w:val="6AEA5405"/>
    <w:rsid w:val="6BA8B710"/>
    <w:rsid w:val="6BB049C1"/>
    <w:rsid w:val="6BCB7BDF"/>
    <w:rsid w:val="6C1B5616"/>
    <w:rsid w:val="6C231971"/>
    <w:rsid w:val="6C79A738"/>
    <w:rsid w:val="6CC622A4"/>
    <w:rsid w:val="6D233438"/>
    <w:rsid w:val="6D82050D"/>
    <w:rsid w:val="6D8518AF"/>
    <w:rsid w:val="6DB72677"/>
    <w:rsid w:val="6DC15CBA"/>
    <w:rsid w:val="6E1DC2FD"/>
    <w:rsid w:val="6E92B36B"/>
    <w:rsid w:val="6EA3FB5B"/>
    <w:rsid w:val="6ECCEB77"/>
    <w:rsid w:val="6EEFCC43"/>
    <w:rsid w:val="6FA7860D"/>
    <w:rsid w:val="6FA85060"/>
    <w:rsid w:val="7008C9AD"/>
    <w:rsid w:val="702E0DD8"/>
    <w:rsid w:val="7100BD5F"/>
    <w:rsid w:val="71547228"/>
    <w:rsid w:val="71C309CB"/>
    <w:rsid w:val="71C4D50A"/>
    <w:rsid w:val="71D02A00"/>
    <w:rsid w:val="72716F3D"/>
    <w:rsid w:val="729ABA77"/>
    <w:rsid w:val="72B7933D"/>
    <w:rsid w:val="72DEA9B4"/>
    <w:rsid w:val="73778451"/>
    <w:rsid w:val="739BB012"/>
    <w:rsid w:val="73AC8157"/>
    <w:rsid w:val="73C487A8"/>
    <w:rsid w:val="74294315"/>
    <w:rsid w:val="743003BF"/>
    <w:rsid w:val="74D0AB10"/>
    <w:rsid w:val="75BB46F5"/>
    <w:rsid w:val="75C2E4D5"/>
    <w:rsid w:val="75ED13C8"/>
    <w:rsid w:val="760C672A"/>
    <w:rsid w:val="760EE6C4"/>
    <w:rsid w:val="767227C1"/>
    <w:rsid w:val="7683CC31"/>
    <w:rsid w:val="7686A5DD"/>
    <w:rsid w:val="76FD65B5"/>
    <w:rsid w:val="77434CC9"/>
    <w:rsid w:val="7762C382"/>
    <w:rsid w:val="778974F0"/>
    <w:rsid w:val="77B38183"/>
    <w:rsid w:val="7836C064"/>
    <w:rsid w:val="7882914C"/>
    <w:rsid w:val="7884648F"/>
    <w:rsid w:val="79254551"/>
    <w:rsid w:val="79CB1D18"/>
    <w:rsid w:val="79D7D84B"/>
    <w:rsid w:val="79F4060A"/>
    <w:rsid w:val="7A20824D"/>
    <w:rsid w:val="7A3D8604"/>
    <w:rsid w:val="7A420B26"/>
    <w:rsid w:val="7AC115B2"/>
    <w:rsid w:val="7B283AB1"/>
    <w:rsid w:val="7B81AE56"/>
    <w:rsid w:val="7B8EDFA7"/>
    <w:rsid w:val="7CCA06C9"/>
    <w:rsid w:val="7CF7AAED"/>
    <w:rsid w:val="7D4FCBD1"/>
    <w:rsid w:val="7D7E345B"/>
    <w:rsid w:val="7DBED9F9"/>
    <w:rsid w:val="7DD1B25D"/>
    <w:rsid w:val="7E0D7AD8"/>
    <w:rsid w:val="7EA04361"/>
    <w:rsid w:val="7EA6B997"/>
    <w:rsid w:val="7EB3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91BB"/>
  <w15:chartTrackingRefBased/>
  <w15:docId w15:val="{CB2DFCC4-0EBD-47D8-A610-1046C864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40F2A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40F2A"/>
    <w:rPr>
      <w:u w:val="single"/>
    </w:rPr>
  </w:style>
  <w:style w:type="table" w:customStyle="1" w:styleId="TableNormal1">
    <w:name w:val="Table Normal1"/>
    <w:rsid w:val="00440F2A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440F2A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it-IT"/>
    </w:rPr>
  </w:style>
  <w:style w:type="paragraph" w:styleId="Pidipagina">
    <w:name w:val="footer"/>
    <w:rsid w:val="00440F2A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it-IT"/>
    </w:rPr>
  </w:style>
  <w:style w:type="paragraph" w:customStyle="1" w:styleId="Corpo">
    <w:name w:val="Corpo"/>
    <w:rsid w:val="00440F2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it-IT"/>
    </w:rPr>
  </w:style>
  <w:style w:type="character" w:customStyle="1" w:styleId="Link">
    <w:name w:val="Link"/>
    <w:rsid w:val="00440F2A"/>
    <w:rPr>
      <w:u w:val="single"/>
    </w:rPr>
  </w:style>
  <w:style w:type="character" w:customStyle="1" w:styleId="Hyperlink0">
    <w:name w:val="Hyperlink.0"/>
    <w:rsid w:val="00440F2A"/>
    <w:rPr>
      <w:b/>
      <w:bCs/>
      <w:u w:val="single"/>
    </w:rPr>
  </w:style>
  <w:style w:type="paragraph" w:customStyle="1" w:styleId="CorpoA">
    <w:name w:val="Corpo A"/>
    <w:rsid w:val="00440F2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  <w:lang w:eastAsia="it-IT"/>
    </w:rPr>
  </w:style>
  <w:style w:type="numbering" w:customStyle="1" w:styleId="Numerato">
    <w:name w:val="Numerato"/>
    <w:rsid w:val="00440F2A"/>
    <w:pPr>
      <w:numPr>
        <w:numId w:val="5"/>
      </w:numPr>
    </w:pPr>
  </w:style>
  <w:style w:type="numbering" w:customStyle="1" w:styleId="List0">
    <w:name w:val="List 0"/>
    <w:basedOn w:val="Stileimportato1"/>
    <w:rsid w:val="00440F2A"/>
    <w:pPr>
      <w:numPr>
        <w:numId w:val="6"/>
      </w:numPr>
    </w:pPr>
  </w:style>
  <w:style w:type="numbering" w:customStyle="1" w:styleId="Stileimportato1">
    <w:name w:val="Stile importato 1"/>
    <w:rsid w:val="00440F2A"/>
  </w:style>
  <w:style w:type="numbering" w:customStyle="1" w:styleId="List1">
    <w:name w:val="List 1"/>
    <w:basedOn w:val="Stileimportato1"/>
    <w:rsid w:val="00440F2A"/>
    <w:pPr>
      <w:numPr>
        <w:numId w:val="7"/>
      </w:numPr>
    </w:pPr>
  </w:style>
  <w:style w:type="numbering" w:customStyle="1" w:styleId="Elenco21">
    <w:name w:val="Elenco 21"/>
    <w:basedOn w:val="Stileimportato2"/>
    <w:rsid w:val="00440F2A"/>
    <w:pPr>
      <w:numPr>
        <w:numId w:val="8"/>
      </w:numPr>
    </w:pPr>
  </w:style>
  <w:style w:type="numbering" w:customStyle="1" w:styleId="Stileimportato2">
    <w:name w:val="Stile importato 2"/>
    <w:rsid w:val="00440F2A"/>
  </w:style>
  <w:style w:type="numbering" w:customStyle="1" w:styleId="Elenco31">
    <w:name w:val="Elenco 31"/>
    <w:basedOn w:val="Stileimportato3"/>
    <w:rsid w:val="00440F2A"/>
    <w:pPr>
      <w:numPr>
        <w:numId w:val="9"/>
      </w:numPr>
    </w:pPr>
  </w:style>
  <w:style w:type="numbering" w:customStyle="1" w:styleId="Stileimportato3">
    <w:name w:val="Stile importato 3"/>
    <w:rsid w:val="00440F2A"/>
  </w:style>
  <w:style w:type="numbering" w:customStyle="1" w:styleId="Elenco41">
    <w:name w:val="Elenco 41"/>
    <w:basedOn w:val="Stileimportato4"/>
    <w:rsid w:val="00440F2A"/>
    <w:pPr>
      <w:numPr>
        <w:numId w:val="10"/>
      </w:numPr>
    </w:pPr>
  </w:style>
  <w:style w:type="numbering" w:customStyle="1" w:styleId="Stileimportato4">
    <w:name w:val="Stile importato 4"/>
    <w:rsid w:val="00440F2A"/>
  </w:style>
  <w:style w:type="paragraph" w:styleId="Paragrafoelenco">
    <w:name w:val="List Paragraph"/>
    <w:rsid w:val="00440F2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it-IT"/>
    </w:rPr>
  </w:style>
  <w:style w:type="numbering" w:customStyle="1" w:styleId="Elenco51">
    <w:name w:val="Elenco 51"/>
    <w:basedOn w:val="Stileimportato8"/>
    <w:rsid w:val="00440F2A"/>
    <w:pPr>
      <w:numPr>
        <w:numId w:val="11"/>
      </w:numPr>
    </w:pPr>
  </w:style>
  <w:style w:type="numbering" w:customStyle="1" w:styleId="Stileimportato8">
    <w:name w:val="Stile importato 8"/>
    <w:rsid w:val="00440F2A"/>
  </w:style>
  <w:style w:type="numbering" w:customStyle="1" w:styleId="List6">
    <w:name w:val="List 6"/>
    <w:basedOn w:val="Stileimportato9"/>
    <w:rsid w:val="00440F2A"/>
    <w:pPr>
      <w:numPr>
        <w:numId w:val="12"/>
      </w:numPr>
    </w:pPr>
  </w:style>
  <w:style w:type="numbering" w:customStyle="1" w:styleId="Stileimportato9">
    <w:name w:val="Stile importato 9"/>
    <w:rsid w:val="00440F2A"/>
  </w:style>
  <w:style w:type="numbering" w:customStyle="1" w:styleId="List7">
    <w:name w:val="List 7"/>
    <w:basedOn w:val="Stileimportato10"/>
    <w:rsid w:val="00440F2A"/>
    <w:pPr>
      <w:numPr>
        <w:numId w:val="13"/>
      </w:numPr>
    </w:pPr>
  </w:style>
  <w:style w:type="numbering" w:customStyle="1" w:styleId="Stileimportato10">
    <w:name w:val="Stile importato 10"/>
    <w:rsid w:val="00440F2A"/>
  </w:style>
  <w:style w:type="numbering" w:customStyle="1" w:styleId="List8">
    <w:name w:val="List 8"/>
    <w:basedOn w:val="Stileimportato11"/>
    <w:rsid w:val="00440F2A"/>
    <w:pPr>
      <w:numPr>
        <w:numId w:val="14"/>
      </w:numPr>
    </w:pPr>
  </w:style>
  <w:style w:type="numbering" w:customStyle="1" w:styleId="Stileimportato11">
    <w:name w:val="Stile importato 11"/>
    <w:rsid w:val="00440F2A"/>
  </w:style>
  <w:style w:type="numbering" w:customStyle="1" w:styleId="List9">
    <w:name w:val="List 9"/>
    <w:basedOn w:val="Stileimportato12"/>
    <w:rsid w:val="00440F2A"/>
    <w:pPr>
      <w:numPr>
        <w:numId w:val="15"/>
      </w:numPr>
    </w:pPr>
  </w:style>
  <w:style w:type="numbering" w:customStyle="1" w:styleId="Stileimportato12">
    <w:name w:val="Stile importato 12"/>
    <w:rsid w:val="00440F2A"/>
  </w:style>
  <w:style w:type="numbering" w:customStyle="1" w:styleId="List10">
    <w:name w:val="List 10"/>
    <w:basedOn w:val="Stileimportato13"/>
    <w:rsid w:val="00440F2A"/>
    <w:pPr>
      <w:numPr>
        <w:numId w:val="16"/>
      </w:numPr>
    </w:pPr>
  </w:style>
  <w:style w:type="numbering" w:customStyle="1" w:styleId="Stileimportato13">
    <w:name w:val="Stile importato 13"/>
    <w:rsid w:val="00440F2A"/>
  </w:style>
  <w:style w:type="table" w:styleId="Grigliatabella">
    <w:name w:val="Table Grid"/>
    <w:basedOn w:val="Tabellanormale"/>
    <w:uiPriority w:val="59"/>
    <w:rsid w:val="00940B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404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7404E"/>
    <w:rPr>
      <w:rFonts w:ascii="Segoe UI" w:hAnsi="Segoe UI" w:cs="Segoe UI"/>
      <w:sz w:val="18"/>
      <w:szCs w:val="18"/>
      <w:bdr w:val="nil"/>
      <w:lang w:val="en-US"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D72029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CB742F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uiPriority w:val="99"/>
    <w:semiHidden/>
    <w:unhideWhenUsed/>
    <w:rsid w:val="003C6E9A"/>
  </w:style>
  <w:style w:type="paragraph" w:styleId="Revisione">
    <w:name w:val="Revision"/>
    <w:hidden/>
    <w:uiPriority w:val="99"/>
    <w:semiHidden/>
    <w:rsid w:val="00526A19"/>
    <w:rPr>
      <w:sz w:val="24"/>
      <w:szCs w:val="24"/>
      <w:bdr w:val="nil"/>
      <w:lang w:val="en-US" w:eastAsia="en-US"/>
    </w:rPr>
  </w:style>
  <w:style w:type="character" w:styleId="Rimandocommento">
    <w:name w:val="annotation reference"/>
    <w:uiPriority w:val="99"/>
    <w:semiHidden/>
    <w:unhideWhenUsed/>
    <w:rsid w:val="00526A1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26A19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526A19"/>
    <w:rPr>
      <w:bdr w:val="nil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26A1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26A19"/>
    <w:rPr>
      <w:b/>
      <w:bCs/>
      <w:bdr w:val="nil"/>
      <w:lang w:val="en-US" w:eastAsia="en-US"/>
    </w:rPr>
  </w:style>
  <w:style w:type="paragraph" w:customStyle="1" w:styleId="Default">
    <w:name w:val="Default"/>
    <w:rsid w:val="00241C5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it-IT"/>
    </w:rPr>
  </w:style>
  <w:style w:type="character" w:customStyle="1" w:styleId="rynqvb">
    <w:name w:val="rynqvb"/>
    <w:rsid w:val="00053E9E"/>
  </w:style>
  <w:style w:type="paragraph" w:styleId="Testonotaapidipagina">
    <w:name w:val="footnote text"/>
    <w:basedOn w:val="Normale"/>
    <w:link w:val="TestonotaapidipaginaCarattere"/>
    <w:uiPriority w:val="99"/>
    <w:unhideWhenUsed/>
    <w:rsid w:val="00971B1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71B13"/>
    <w:rPr>
      <w:bdr w:val="nil"/>
      <w:lang w:val="en-US"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1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7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fo-cooperazione.it/wp-content/uploads/2019/09/Kampala-Principles-final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E6C884E161124F9BEA0CCF8CF86D10" ma:contentTypeVersion="3" ma:contentTypeDescription="Creare un nuovo documento." ma:contentTypeScope="" ma:versionID="e468acda0a2ef8dcbdd7f1b5d1dafe50">
  <xsd:schema xmlns:xsd="http://www.w3.org/2001/XMLSchema" xmlns:xs="http://www.w3.org/2001/XMLSchema" xmlns:p="http://schemas.microsoft.com/office/2006/metadata/properties" xmlns:ns2="0d69e2e1-4efe-4a5e-8b8b-c1da3ee67c68" targetNamespace="http://schemas.microsoft.com/office/2006/metadata/properties" ma:root="true" ma:fieldsID="4b08a74f72d59d3a3d910335cd7d9c39" ns2:_="">
    <xsd:import namespace="0d69e2e1-4efe-4a5e-8b8b-c1da3ee67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e2e1-4efe-4a5e-8b8b-c1da3ee6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133B8-3784-41B6-89B3-36C933BBE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69e2e1-4efe-4a5e-8b8b-c1da3ee67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C34D2-4EFD-4255-B346-5647FC2E6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D240-CD72-4929-86C9-D1D0ED80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3492</Words>
  <Characters>19911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</dc:creator>
  <cp:keywords/>
  <cp:lastModifiedBy>liana.derosa</cp:lastModifiedBy>
  <cp:revision>7</cp:revision>
  <cp:lastPrinted>2021-06-14T20:22:00Z</cp:lastPrinted>
  <dcterms:created xsi:type="dcterms:W3CDTF">2023-08-12T16:05:00Z</dcterms:created>
  <dcterms:modified xsi:type="dcterms:W3CDTF">2023-08-21T10:32:00Z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0x010100747FA3D8AC3CA84E8C172D0EB581DA4B</vt:lpwstr>
  </property>
</Properties>
</file>